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0DECC0" w14:textId="5391D7ED" w:rsidR="00200CA9" w:rsidRPr="005313A0" w:rsidRDefault="00200CA9" w:rsidP="00200CA9">
      <w:pPr>
        <w:autoSpaceDE w:val="0"/>
        <w:autoSpaceDN w:val="0"/>
        <w:adjustRightInd w:val="0"/>
        <w:jc w:val="both"/>
        <w:rPr>
          <w:rFonts w:ascii="Century Gothic" w:hAnsi="Century Gothic" w:cs="Verdana-Bold"/>
          <w:b/>
          <w:bCs/>
          <w:sz w:val="20"/>
          <w:szCs w:val="20"/>
          <w:lang w:val="hr-HR"/>
        </w:rPr>
      </w:pPr>
      <w:r w:rsidRPr="005313A0">
        <w:rPr>
          <w:rFonts w:ascii="Century Gothic" w:hAnsi="Century Gothic" w:cs="Verdana-Bold"/>
          <w:b/>
          <w:bCs/>
          <w:sz w:val="20"/>
          <w:szCs w:val="20"/>
          <w:lang w:val="hr-HR"/>
        </w:rPr>
        <w:t xml:space="preserve">bravo cbc d.o.o., </w:t>
      </w:r>
      <w:bookmarkStart w:id="0" w:name="_Hlk49845169"/>
      <w:r w:rsidRPr="005313A0">
        <w:rPr>
          <w:rFonts w:ascii="Century Gothic" w:hAnsi="Century Gothic" w:cs="Verdana-Bold"/>
          <w:b/>
          <w:bCs/>
          <w:sz w:val="20"/>
          <w:szCs w:val="20"/>
          <w:lang w:val="hr-HR"/>
        </w:rPr>
        <w:t>Avenija Većeslava Holjevca 29</w:t>
      </w:r>
      <w:bookmarkEnd w:id="0"/>
      <w:r w:rsidRPr="005313A0">
        <w:rPr>
          <w:rFonts w:ascii="Century Gothic" w:hAnsi="Century Gothic" w:cs="Verdana-Bold"/>
          <w:b/>
          <w:bCs/>
          <w:sz w:val="20"/>
          <w:szCs w:val="20"/>
          <w:lang w:val="hr-HR"/>
        </w:rPr>
        <w:t>, Zagreb, OIB: 28140997362, objavljuje Pravila sudjelovanja u nagradnom natječaju „</w:t>
      </w:r>
      <w:r w:rsidR="005313A0" w:rsidRPr="005313A0">
        <w:rPr>
          <w:rFonts w:ascii="Century Gothic" w:hAnsi="Century Gothic" w:cs="Verdana-Bold"/>
          <w:b/>
          <w:bCs/>
          <w:sz w:val="20"/>
          <w:szCs w:val="20"/>
          <w:lang w:val="hr-HR"/>
        </w:rPr>
        <w:t>Pobjednik jutra</w:t>
      </w:r>
      <w:r w:rsidRPr="005313A0">
        <w:rPr>
          <w:rFonts w:ascii="Century Gothic" w:hAnsi="Century Gothic" w:cs="Verdana-Bold"/>
          <w:b/>
          <w:bCs/>
          <w:sz w:val="20"/>
          <w:szCs w:val="20"/>
          <w:lang w:val="hr-HR"/>
        </w:rPr>
        <w:t>“</w:t>
      </w:r>
    </w:p>
    <w:p w14:paraId="48402D95" w14:textId="77777777" w:rsidR="00200CA9" w:rsidRPr="005313A0" w:rsidRDefault="00200CA9" w:rsidP="00200CA9">
      <w:pPr>
        <w:autoSpaceDE w:val="0"/>
        <w:autoSpaceDN w:val="0"/>
        <w:adjustRightInd w:val="0"/>
        <w:spacing w:after="0"/>
        <w:jc w:val="both"/>
        <w:rPr>
          <w:rFonts w:ascii="Century Gothic" w:hAnsi="Century Gothic" w:cs="Verdana-Bold"/>
          <w:b/>
          <w:bCs/>
          <w:sz w:val="20"/>
          <w:szCs w:val="20"/>
          <w:lang w:val="hr-HR"/>
        </w:rPr>
      </w:pPr>
      <w:r w:rsidRPr="005313A0">
        <w:rPr>
          <w:rFonts w:ascii="Century Gothic" w:hAnsi="Century Gothic" w:cs="Verdana-Bold"/>
          <w:b/>
          <w:bCs/>
          <w:sz w:val="20"/>
          <w:szCs w:val="20"/>
          <w:lang w:val="hr-HR"/>
        </w:rPr>
        <w:t>Članak 1.</w:t>
      </w:r>
    </w:p>
    <w:p w14:paraId="612190EF" w14:textId="437FB46B" w:rsidR="00200CA9" w:rsidRPr="005313A0" w:rsidRDefault="00200CA9" w:rsidP="00200CA9">
      <w:pPr>
        <w:autoSpaceDE w:val="0"/>
        <w:autoSpaceDN w:val="0"/>
        <w:adjustRightInd w:val="0"/>
        <w:spacing w:after="0"/>
        <w:jc w:val="both"/>
        <w:rPr>
          <w:rFonts w:ascii="Century Gothic" w:hAnsi="Century Gothic" w:cs="Verdana-Bold"/>
          <w:bCs/>
          <w:sz w:val="20"/>
          <w:szCs w:val="20"/>
          <w:lang w:val="hr-HR"/>
        </w:rPr>
      </w:pPr>
      <w:r w:rsidRPr="005313A0">
        <w:rPr>
          <w:rFonts w:ascii="Century Gothic" w:hAnsi="Century Gothic" w:cs="Verdana-Bold"/>
          <w:bCs/>
          <w:sz w:val="20"/>
          <w:szCs w:val="20"/>
          <w:lang w:val="hr-HR"/>
        </w:rPr>
        <w:t xml:space="preserve">Priređivač nagradnog natječaja je bravo cbc d.o.o., Avenija Većeslava Holjevca 29, Zagreb, OIB:  28140997362 (dalje u tekstu: Priređivač), a isti će se emitirati u programu brava za potrebe sponzora </w:t>
      </w:r>
      <w:r w:rsidR="005313A0" w:rsidRPr="005313A0">
        <w:rPr>
          <w:rFonts w:ascii="Century Gothic" w:hAnsi="Century Gothic" w:cs="Verdana-Bold"/>
          <w:bCs/>
          <w:sz w:val="20"/>
          <w:szCs w:val="20"/>
          <w:lang w:val="hr-HR"/>
        </w:rPr>
        <w:t xml:space="preserve">De'Longhi </w:t>
      </w:r>
      <w:r w:rsidRPr="005313A0">
        <w:rPr>
          <w:rFonts w:ascii="Century Gothic" w:hAnsi="Century Gothic" w:cs="Verdana-Bold"/>
          <w:bCs/>
          <w:sz w:val="20"/>
          <w:szCs w:val="20"/>
          <w:lang w:val="hr-HR"/>
        </w:rPr>
        <w:t>(u daljnjem tekstu Sponzor).</w:t>
      </w:r>
    </w:p>
    <w:p w14:paraId="5FC20F91" w14:textId="77777777" w:rsidR="00200CA9" w:rsidRPr="005313A0" w:rsidRDefault="00200CA9" w:rsidP="00200CA9">
      <w:pPr>
        <w:autoSpaceDE w:val="0"/>
        <w:autoSpaceDN w:val="0"/>
        <w:adjustRightInd w:val="0"/>
        <w:spacing w:after="0"/>
        <w:jc w:val="both"/>
        <w:rPr>
          <w:rFonts w:ascii="Century Gothic" w:hAnsi="Century Gothic" w:cs="Verdana-Bold"/>
          <w:bCs/>
          <w:sz w:val="20"/>
          <w:szCs w:val="20"/>
          <w:lang w:val="hr-HR"/>
        </w:rPr>
      </w:pPr>
    </w:p>
    <w:p w14:paraId="32DC1959" w14:textId="77777777" w:rsidR="00200CA9" w:rsidRPr="005313A0" w:rsidRDefault="00200CA9" w:rsidP="00200CA9">
      <w:pPr>
        <w:autoSpaceDE w:val="0"/>
        <w:autoSpaceDN w:val="0"/>
        <w:adjustRightInd w:val="0"/>
        <w:spacing w:after="0"/>
        <w:jc w:val="both"/>
        <w:rPr>
          <w:rFonts w:ascii="Century Gothic" w:hAnsi="Century Gothic" w:cs="Verdana-Bold"/>
          <w:b/>
          <w:bCs/>
          <w:sz w:val="20"/>
          <w:szCs w:val="20"/>
          <w:lang w:val="hr-HR"/>
        </w:rPr>
      </w:pPr>
      <w:r w:rsidRPr="005313A0">
        <w:rPr>
          <w:rFonts w:ascii="Century Gothic" w:hAnsi="Century Gothic" w:cs="Verdana-Bold"/>
          <w:b/>
          <w:bCs/>
          <w:sz w:val="20"/>
          <w:szCs w:val="20"/>
          <w:lang w:val="hr-HR"/>
        </w:rPr>
        <w:t>Članak 2.</w:t>
      </w:r>
    </w:p>
    <w:p w14:paraId="40C545D8" w14:textId="056AF3D3" w:rsidR="00200CA9" w:rsidRPr="005313A0" w:rsidRDefault="00200CA9" w:rsidP="00200CA9">
      <w:pPr>
        <w:autoSpaceDE w:val="0"/>
        <w:autoSpaceDN w:val="0"/>
        <w:adjustRightInd w:val="0"/>
        <w:spacing w:after="0"/>
        <w:jc w:val="both"/>
        <w:rPr>
          <w:rFonts w:ascii="Century Gothic" w:hAnsi="Century Gothic" w:cs="Verdana-Bold"/>
          <w:bCs/>
          <w:sz w:val="20"/>
          <w:szCs w:val="20"/>
          <w:lang w:val="hr-HR"/>
        </w:rPr>
      </w:pPr>
      <w:r w:rsidRPr="005313A0">
        <w:rPr>
          <w:rFonts w:ascii="Century Gothic" w:hAnsi="Century Gothic" w:cs="Verdana-Bold"/>
          <w:bCs/>
          <w:sz w:val="20"/>
          <w:szCs w:val="20"/>
          <w:lang w:val="hr-HR"/>
        </w:rPr>
        <w:t>Ovim Pravilima (dalje u tekstu: Pravila), Priređivač definira pravila sudjelovanja u nagradnom natječaju „</w:t>
      </w:r>
      <w:r w:rsidR="005313A0" w:rsidRPr="005313A0">
        <w:rPr>
          <w:rFonts w:ascii="Century Gothic" w:hAnsi="Century Gothic" w:cs="Verdana-Bold"/>
          <w:bCs/>
          <w:sz w:val="20"/>
          <w:szCs w:val="20"/>
          <w:lang w:val="hr-HR"/>
        </w:rPr>
        <w:t>Pobjednik jutra</w:t>
      </w:r>
      <w:r w:rsidRPr="005313A0">
        <w:rPr>
          <w:rFonts w:ascii="Century Gothic" w:hAnsi="Century Gothic" w:cs="Verdana-Bold"/>
          <w:bCs/>
          <w:sz w:val="20"/>
          <w:szCs w:val="20"/>
          <w:lang w:val="hr-HR"/>
        </w:rPr>
        <w:t xml:space="preserve">“ (u daljnjem tekstu: Natječaj). Na ovaj pravilnik primjenjuju se i odredbe Općeg pravilnika o igrama objavljen na </w:t>
      </w:r>
      <w:hyperlink r:id="rId8" w:history="1">
        <w:r w:rsidRPr="005313A0">
          <w:rPr>
            <w:rStyle w:val="Hiperveza"/>
            <w:rFonts w:ascii="Century Gothic" w:hAnsi="Century Gothic" w:cs="Verdana-Bold"/>
            <w:bCs/>
            <w:sz w:val="20"/>
            <w:szCs w:val="20"/>
            <w:lang w:val="hr-HR"/>
          </w:rPr>
          <w:t>https://bravo.hr/pravilnik-o-igrama/</w:t>
        </w:r>
      </w:hyperlink>
      <w:r w:rsidRPr="005313A0">
        <w:rPr>
          <w:rFonts w:ascii="Century Gothic" w:hAnsi="Century Gothic" w:cs="Verdana-Bold"/>
          <w:bCs/>
          <w:sz w:val="20"/>
          <w:szCs w:val="20"/>
          <w:lang w:val="hr-HR"/>
        </w:rPr>
        <w:t xml:space="preserve">. </w:t>
      </w:r>
    </w:p>
    <w:p w14:paraId="6B15597D" w14:textId="77777777" w:rsidR="00200CA9" w:rsidRPr="005313A0" w:rsidRDefault="00200CA9" w:rsidP="00200CA9">
      <w:pPr>
        <w:autoSpaceDE w:val="0"/>
        <w:autoSpaceDN w:val="0"/>
        <w:adjustRightInd w:val="0"/>
        <w:spacing w:after="0"/>
        <w:jc w:val="both"/>
        <w:rPr>
          <w:rFonts w:ascii="Century Gothic" w:hAnsi="Century Gothic" w:cs="Verdana-Bold"/>
          <w:b/>
          <w:bCs/>
          <w:sz w:val="20"/>
          <w:szCs w:val="20"/>
          <w:lang w:val="hr-HR"/>
        </w:rPr>
      </w:pPr>
    </w:p>
    <w:p w14:paraId="2D171170" w14:textId="77777777" w:rsidR="00200CA9" w:rsidRPr="005313A0" w:rsidRDefault="00200CA9" w:rsidP="00200CA9">
      <w:pPr>
        <w:autoSpaceDE w:val="0"/>
        <w:autoSpaceDN w:val="0"/>
        <w:adjustRightInd w:val="0"/>
        <w:spacing w:after="0"/>
        <w:jc w:val="both"/>
        <w:rPr>
          <w:rFonts w:ascii="Century Gothic" w:hAnsi="Century Gothic" w:cs="Verdana-Bold"/>
          <w:bCs/>
          <w:sz w:val="20"/>
          <w:szCs w:val="20"/>
          <w:lang w:val="hr-HR"/>
        </w:rPr>
      </w:pPr>
      <w:r w:rsidRPr="005313A0">
        <w:rPr>
          <w:rFonts w:ascii="Century Gothic" w:hAnsi="Century Gothic" w:cs="Verdana-Bold"/>
          <w:b/>
          <w:bCs/>
          <w:sz w:val="20"/>
          <w:szCs w:val="20"/>
          <w:lang w:val="hr-HR"/>
        </w:rPr>
        <w:t>Članak 3.</w:t>
      </w:r>
      <w:r w:rsidRPr="005313A0">
        <w:rPr>
          <w:rFonts w:ascii="Century Gothic" w:hAnsi="Century Gothic" w:cs="Verdana-Bold"/>
          <w:bCs/>
          <w:sz w:val="20"/>
          <w:szCs w:val="20"/>
          <w:lang w:val="hr-HR"/>
        </w:rPr>
        <w:t xml:space="preserve"> </w:t>
      </w:r>
    </w:p>
    <w:p w14:paraId="6904C76F" w14:textId="77777777" w:rsidR="00200CA9" w:rsidRPr="005313A0" w:rsidRDefault="00200CA9" w:rsidP="00200CA9">
      <w:pPr>
        <w:autoSpaceDE w:val="0"/>
        <w:autoSpaceDN w:val="0"/>
        <w:adjustRightInd w:val="0"/>
        <w:spacing w:after="0" w:line="240" w:lineRule="auto"/>
        <w:jc w:val="both"/>
        <w:rPr>
          <w:rFonts w:ascii="Century Gothic" w:hAnsi="Century Gothic" w:cs="Verdana-Bold"/>
          <w:bCs/>
          <w:sz w:val="20"/>
          <w:szCs w:val="20"/>
          <w:lang w:val="hr-HR" w:eastAsia="hr-HR"/>
        </w:rPr>
      </w:pPr>
      <w:r w:rsidRPr="005313A0">
        <w:rPr>
          <w:rFonts w:ascii="Century Gothic" w:hAnsi="Century Gothic" w:cs="Verdana-Bold"/>
          <w:bCs/>
          <w:sz w:val="20"/>
          <w:szCs w:val="20"/>
          <w:lang w:val="hr-HR" w:eastAsia="hr-HR"/>
        </w:rPr>
        <w:t>Svrha Natječaja je ostvarivanje promidžbenih učinaka za Sponzora i bravo.</w:t>
      </w:r>
    </w:p>
    <w:p w14:paraId="7763CDAE" w14:textId="77777777" w:rsidR="00200CA9" w:rsidRPr="005313A0" w:rsidRDefault="00200CA9" w:rsidP="00200CA9">
      <w:pPr>
        <w:autoSpaceDE w:val="0"/>
        <w:autoSpaceDN w:val="0"/>
        <w:adjustRightInd w:val="0"/>
        <w:spacing w:after="0"/>
        <w:jc w:val="both"/>
        <w:rPr>
          <w:rFonts w:ascii="Century Gothic" w:hAnsi="Century Gothic" w:cs="Verdana-Bold"/>
          <w:bCs/>
          <w:sz w:val="20"/>
          <w:szCs w:val="20"/>
          <w:lang w:val="hr-HR"/>
        </w:rPr>
      </w:pPr>
    </w:p>
    <w:p w14:paraId="4AD67CAE" w14:textId="77777777" w:rsidR="00200CA9" w:rsidRPr="005313A0" w:rsidRDefault="00200CA9" w:rsidP="00200CA9">
      <w:pPr>
        <w:autoSpaceDE w:val="0"/>
        <w:autoSpaceDN w:val="0"/>
        <w:adjustRightInd w:val="0"/>
        <w:spacing w:after="0"/>
        <w:jc w:val="both"/>
        <w:rPr>
          <w:rFonts w:ascii="Century Gothic" w:hAnsi="Century Gothic" w:cs="Verdana-Bold"/>
          <w:b/>
          <w:bCs/>
          <w:sz w:val="20"/>
          <w:szCs w:val="20"/>
          <w:lang w:val="hr-HR"/>
        </w:rPr>
      </w:pPr>
      <w:r w:rsidRPr="005313A0">
        <w:rPr>
          <w:rFonts w:ascii="Century Gothic" w:hAnsi="Century Gothic" w:cs="Verdana-Bold"/>
          <w:b/>
          <w:bCs/>
          <w:sz w:val="20"/>
          <w:szCs w:val="20"/>
          <w:lang w:val="hr-HR"/>
        </w:rPr>
        <w:t>Članak 4.</w:t>
      </w:r>
    </w:p>
    <w:p w14:paraId="2179EB6A" w14:textId="3AECC35C" w:rsidR="00200CA9" w:rsidRPr="005313A0" w:rsidRDefault="00200CA9" w:rsidP="00200CA9">
      <w:pPr>
        <w:autoSpaceDE w:val="0"/>
        <w:autoSpaceDN w:val="0"/>
        <w:adjustRightInd w:val="0"/>
        <w:spacing w:after="0"/>
        <w:jc w:val="both"/>
        <w:rPr>
          <w:rFonts w:ascii="Century Gothic" w:hAnsi="Century Gothic" w:cs="Verdana-Bold"/>
          <w:bCs/>
          <w:sz w:val="20"/>
          <w:szCs w:val="20"/>
          <w:lang w:val="hr-HR"/>
        </w:rPr>
      </w:pPr>
      <w:r w:rsidRPr="005313A0">
        <w:rPr>
          <w:rFonts w:ascii="Century Gothic" w:hAnsi="Century Gothic" w:cs="Verdana-Bold"/>
          <w:bCs/>
          <w:sz w:val="20"/>
          <w:szCs w:val="20"/>
          <w:lang w:val="hr-HR"/>
        </w:rPr>
        <w:t xml:space="preserve">Natječaj se realizira radnim danima u periodu od </w:t>
      </w:r>
      <w:r w:rsidR="005313A0" w:rsidRPr="005313A0">
        <w:rPr>
          <w:rFonts w:ascii="Century Gothic" w:hAnsi="Century Gothic" w:cs="Verdana-Bold"/>
          <w:bCs/>
          <w:sz w:val="20"/>
          <w:szCs w:val="20"/>
          <w:lang w:val="hr-HR"/>
        </w:rPr>
        <w:t>09</w:t>
      </w:r>
      <w:r w:rsidRPr="005313A0">
        <w:rPr>
          <w:rFonts w:ascii="Century Gothic" w:hAnsi="Century Gothic" w:cs="Verdana-Bold"/>
          <w:bCs/>
          <w:sz w:val="20"/>
          <w:szCs w:val="20"/>
          <w:lang w:val="hr-HR"/>
        </w:rPr>
        <w:t xml:space="preserve">. </w:t>
      </w:r>
      <w:r w:rsidR="005313A0" w:rsidRPr="005313A0">
        <w:rPr>
          <w:rFonts w:ascii="Century Gothic" w:hAnsi="Century Gothic" w:cs="Verdana-Bold"/>
          <w:bCs/>
          <w:sz w:val="20"/>
          <w:szCs w:val="20"/>
          <w:lang w:val="hr-HR"/>
        </w:rPr>
        <w:t>studenog</w:t>
      </w:r>
      <w:r w:rsidRPr="005313A0">
        <w:rPr>
          <w:rFonts w:ascii="Century Gothic" w:hAnsi="Century Gothic" w:cs="Verdana-Bold"/>
          <w:bCs/>
          <w:sz w:val="20"/>
          <w:szCs w:val="20"/>
          <w:lang w:val="hr-HR"/>
        </w:rPr>
        <w:t xml:space="preserve"> 2026. godine do </w:t>
      </w:r>
      <w:r w:rsidR="005313A0" w:rsidRPr="005313A0">
        <w:rPr>
          <w:rFonts w:ascii="Century Gothic" w:hAnsi="Century Gothic" w:cs="Verdana-Bold"/>
          <w:bCs/>
          <w:sz w:val="20"/>
          <w:szCs w:val="20"/>
          <w:lang w:val="hr-HR"/>
        </w:rPr>
        <w:t>12</w:t>
      </w:r>
      <w:r w:rsidRPr="005313A0">
        <w:rPr>
          <w:rFonts w:ascii="Century Gothic" w:hAnsi="Century Gothic" w:cs="Verdana-Bold"/>
          <w:bCs/>
          <w:sz w:val="20"/>
          <w:szCs w:val="20"/>
          <w:lang w:val="hr-HR"/>
        </w:rPr>
        <w:t xml:space="preserve">. </w:t>
      </w:r>
      <w:r w:rsidR="005313A0" w:rsidRPr="005313A0">
        <w:rPr>
          <w:rFonts w:ascii="Century Gothic" w:hAnsi="Century Gothic" w:cs="Verdana-Bold"/>
          <w:bCs/>
          <w:sz w:val="20"/>
          <w:szCs w:val="20"/>
          <w:lang w:val="hr-HR"/>
        </w:rPr>
        <w:t>studenog</w:t>
      </w:r>
      <w:r w:rsidRPr="005313A0">
        <w:rPr>
          <w:rFonts w:ascii="Century Gothic" w:hAnsi="Century Gothic" w:cs="Verdana-Bold"/>
          <w:bCs/>
          <w:sz w:val="20"/>
          <w:szCs w:val="20"/>
          <w:lang w:val="hr-HR"/>
        </w:rPr>
        <w:t xml:space="preserve"> 2026. godine. </w:t>
      </w:r>
      <w:r w:rsidRPr="005313A0">
        <w:rPr>
          <w:rFonts w:ascii="Century Gothic" w:hAnsi="Century Gothic" w:cs="Verdana"/>
          <w:sz w:val="20"/>
          <w:szCs w:val="20"/>
          <w:lang w:val="hr-HR"/>
        </w:rPr>
        <w:t>Ovim Pravilima se osigurava ravnopravnost svih sudionika i jednaka mogućnost za dobitak nakon ispunjavanja uvjeta propisanih ovim Pravilima.</w:t>
      </w:r>
    </w:p>
    <w:p w14:paraId="5D4910EE" w14:textId="77777777" w:rsidR="00200CA9" w:rsidRPr="005313A0" w:rsidRDefault="00200CA9" w:rsidP="00200CA9">
      <w:pPr>
        <w:autoSpaceDE w:val="0"/>
        <w:autoSpaceDN w:val="0"/>
        <w:adjustRightInd w:val="0"/>
        <w:spacing w:after="0"/>
        <w:jc w:val="both"/>
        <w:rPr>
          <w:rFonts w:ascii="Century Gothic" w:hAnsi="Century Gothic" w:cs="Verdana-Bold"/>
          <w:b/>
          <w:bCs/>
          <w:sz w:val="20"/>
          <w:szCs w:val="20"/>
          <w:lang w:val="hr-HR"/>
        </w:rPr>
      </w:pPr>
    </w:p>
    <w:p w14:paraId="571B68FB" w14:textId="77777777" w:rsidR="00200CA9" w:rsidRPr="005313A0" w:rsidRDefault="00200CA9" w:rsidP="00200CA9">
      <w:pPr>
        <w:autoSpaceDE w:val="0"/>
        <w:autoSpaceDN w:val="0"/>
        <w:adjustRightInd w:val="0"/>
        <w:spacing w:after="0"/>
        <w:jc w:val="both"/>
        <w:rPr>
          <w:rFonts w:ascii="Century Gothic" w:hAnsi="Century Gothic" w:cs="Verdana-Bold"/>
          <w:b/>
          <w:bCs/>
          <w:sz w:val="20"/>
          <w:szCs w:val="20"/>
          <w:lang w:val="hr-HR"/>
        </w:rPr>
      </w:pPr>
      <w:r w:rsidRPr="005313A0">
        <w:rPr>
          <w:rFonts w:ascii="Century Gothic" w:hAnsi="Century Gothic" w:cs="Verdana-Bold"/>
          <w:b/>
          <w:bCs/>
          <w:sz w:val="20"/>
          <w:szCs w:val="20"/>
          <w:lang w:val="hr-HR"/>
        </w:rPr>
        <w:t xml:space="preserve">Članak 6. </w:t>
      </w:r>
    </w:p>
    <w:p w14:paraId="51973BF3" w14:textId="77777777" w:rsidR="00200CA9" w:rsidRPr="005313A0" w:rsidRDefault="00200CA9" w:rsidP="00200CA9">
      <w:pPr>
        <w:autoSpaceDE w:val="0"/>
        <w:autoSpaceDN w:val="0"/>
        <w:adjustRightInd w:val="0"/>
        <w:spacing w:after="0"/>
        <w:jc w:val="both"/>
        <w:rPr>
          <w:rFonts w:ascii="Century Gothic" w:hAnsi="Century Gothic" w:cs="Verdana"/>
          <w:sz w:val="20"/>
          <w:szCs w:val="20"/>
          <w:lang w:val="hr-HR"/>
        </w:rPr>
      </w:pPr>
      <w:r w:rsidRPr="005313A0">
        <w:rPr>
          <w:rFonts w:ascii="Century Gothic" w:hAnsi="Century Gothic" w:cs="Verdana"/>
          <w:sz w:val="20"/>
          <w:szCs w:val="20"/>
          <w:lang w:val="hr-HR"/>
        </w:rPr>
        <w:t>Pravo sudjelovanja u Natječaju imaju sve punoljetne osobe koje na teritoriju RH imaju svoje prebivalište, a nemaju djelatnici tvrtke bravo cbc d.o.o., radio postaje bravo i vezanih kompanija, stalni suradnici i članovi njihovih užih obitelji. Jedna osoba može osvojiti samo jednu nagradu.</w:t>
      </w:r>
    </w:p>
    <w:p w14:paraId="31E3C028" w14:textId="77777777" w:rsidR="00200CA9" w:rsidRPr="005313A0" w:rsidRDefault="00200CA9" w:rsidP="00200CA9">
      <w:pPr>
        <w:autoSpaceDE w:val="0"/>
        <w:autoSpaceDN w:val="0"/>
        <w:adjustRightInd w:val="0"/>
        <w:spacing w:after="0"/>
        <w:jc w:val="both"/>
        <w:rPr>
          <w:rFonts w:ascii="Century Gothic" w:hAnsi="Century Gothic" w:cs="Verdana"/>
          <w:sz w:val="20"/>
          <w:szCs w:val="20"/>
          <w:lang w:val="hr-HR"/>
        </w:rPr>
      </w:pPr>
    </w:p>
    <w:p w14:paraId="094F8112" w14:textId="77777777" w:rsidR="00200CA9" w:rsidRPr="005313A0" w:rsidRDefault="00200CA9" w:rsidP="00200CA9">
      <w:pPr>
        <w:autoSpaceDE w:val="0"/>
        <w:autoSpaceDN w:val="0"/>
        <w:adjustRightInd w:val="0"/>
        <w:spacing w:after="0"/>
        <w:jc w:val="both"/>
        <w:rPr>
          <w:rFonts w:ascii="Century Gothic" w:hAnsi="Century Gothic" w:cs="Verdana"/>
          <w:b/>
          <w:sz w:val="20"/>
          <w:szCs w:val="20"/>
          <w:lang w:val="hr-HR"/>
        </w:rPr>
      </w:pPr>
      <w:r w:rsidRPr="005313A0">
        <w:rPr>
          <w:rFonts w:ascii="Century Gothic" w:hAnsi="Century Gothic" w:cs="Verdana"/>
          <w:b/>
          <w:sz w:val="20"/>
          <w:szCs w:val="20"/>
          <w:lang w:val="hr-HR"/>
        </w:rPr>
        <w:t>Članak 7.</w:t>
      </w:r>
    </w:p>
    <w:p w14:paraId="457D5B17" w14:textId="3C01283C" w:rsidR="00E3495D" w:rsidRDefault="005313A0" w:rsidP="005313A0">
      <w:pPr>
        <w:spacing w:after="0" w:line="240" w:lineRule="auto"/>
        <w:jc w:val="both"/>
        <w:rPr>
          <w:rFonts w:ascii="Century Gothic" w:hAnsi="Century Gothic" w:cs="Century Gothic"/>
          <w:bCs/>
          <w:sz w:val="20"/>
          <w:szCs w:val="20"/>
          <w:lang w:val="hr-HR" w:eastAsia="hr-HR"/>
        </w:rPr>
      </w:pPr>
      <w:r>
        <w:rPr>
          <w:rFonts w:ascii="Century Gothic" w:hAnsi="Century Gothic" w:cs="Century Gothic"/>
          <w:bCs/>
          <w:sz w:val="20"/>
          <w:szCs w:val="20"/>
          <w:lang w:val="hr-HR" w:eastAsia="hr-HR"/>
        </w:rPr>
        <w:t xml:space="preserve">Natječaj se realizira na način da u periodu </w:t>
      </w:r>
      <w:r w:rsidRPr="005313A0">
        <w:rPr>
          <w:rFonts w:ascii="Century Gothic" w:hAnsi="Century Gothic" w:cs="Century Gothic"/>
          <w:bCs/>
          <w:sz w:val="20"/>
          <w:szCs w:val="20"/>
          <w:lang w:val="hr-HR" w:eastAsia="hr-HR"/>
        </w:rPr>
        <w:t xml:space="preserve">od 09. studenog 2026. godine do 12. studenog 2026. godine </w:t>
      </w:r>
      <w:r>
        <w:rPr>
          <w:rFonts w:ascii="Century Gothic" w:hAnsi="Century Gothic" w:cs="Century Gothic"/>
          <w:bCs/>
          <w:sz w:val="20"/>
          <w:szCs w:val="20"/>
          <w:lang w:val="hr-HR" w:eastAsia="hr-HR"/>
        </w:rPr>
        <w:t>pozivamo slušatelje da pošalju</w:t>
      </w:r>
      <w:r w:rsidRPr="005313A0">
        <w:rPr>
          <w:rFonts w:ascii="Century Gothic" w:hAnsi="Century Gothic" w:cs="Century Gothic"/>
          <w:bCs/>
          <w:sz w:val="20"/>
          <w:szCs w:val="20"/>
          <w:lang w:val="hr-HR" w:eastAsia="hr-HR"/>
        </w:rPr>
        <w:t xml:space="preserve"> audio poruku na </w:t>
      </w:r>
      <w:r w:rsidR="00E3495D">
        <w:rPr>
          <w:rFonts w:ascii="Century Gothic" w:hAnsi="Century Gothic" w:cs="Century Gothic"/>
          <w:bCs/>
          <w:sz w:val="20"/>
          <w:szCs w:val="20"/>
          <w:lang w:val="hr-HR" w:eastAsia="hr-HR"/>
        </w:rPr>
        <w:t xml:space="preserve">bravo </w:t>
      </w:r>
      <w:r w:rsidRPr="005313A0">
        <w:rPr>
          <w:rFonts w:ascii="Century Gothic" w:hAnsi="Century Gothic" w:cs="Century Gothic"/>
          <w:bCs/>
          <w:sz w:val="20"/>
          <w:szCs w:val="20"/>
          <w:lang w:val="hr-HR" w:eastAsia="hr-HR"/>
        </w:rPr>
        <w:t xml:space="preserve">WhatsApp (091 627 6364) i </w:t>
      </w:r>
      <w:r>
        <w:rPr>
          <w:rFonts w:ascii="Century Gothic" w:hAnsi="Century Gothic" w:cs="Century Gothic"/>
          <w:bCs/>
          <w:sz w:val="20"/>
          <w:szCs w:val="20"/>
          <w:lang w:val="hr-HR" w:eastAsia="hr-HR"/>
        </w:rPr>
        <w:t>podijele</w:t>
      </w:r>
      <w:r w:rsidRPr="005313A0">
        <w:rPr>
          <w:rFonts w:ascii="Century Gothic" w:hAnsi="Century Gothic" w:cs="Century Gothic"/>
          <w:bCs/>
          <w:sz w:val="20"/>
          <w:szCs w:val="20"/>
          <w:lang w:val="hr-HR" w:eastAsia="hr-HR"/>
        </w:rPr>
        <w:t xml:space="preserve"> svoju smiješnu, stvarnu priču o tome kako i</w:t>
      </w:r>
      <w:r>
        <w:rPr>
          <w:rFonts w:ascii="Century Gothic" w:hAnsi="Century Gothic" w:cs="Century Gothic"/>
          <w:bCs/>
          <w:sz w:val="20"/>
          <w:szCs w:val="20"/>
          <w:lang w:val="hr-HR" w:eastAsia="hr-HR"/>
        </w:rPr>
        <w:t>m</w:t>
      </w:r>
      <w:r w:rsidRPr="005313A0">
        <w:rPr>
          <w:rFonts w:ascii="Century Gothic" w:hAnsi="Century Gothic" w:cs="Century Gothic"/>
          <w:bCs/>
          <w:sz w:val="20"/>
          <w:szCs w:val="20"/>
          <w:lang w:val="hr-HR" w:eastAsia="hr-HR"/>
        </w:rPr>
        <w:t xml:space="preserve"> dan baš i nije počeo idealno. </w:t>
      </w:r>
      <w:r w:rsidR="00E3495D" w:rsidRPr="00E3495D">
        <w:rPr>
          <w:rFonts w:ascii="Century Gothic" w:hAnsi="Century Gothic" w:cs="Century Gothic"/>
          <w:bCs/>
          <w:sz w:val="20"/>
          <w:szCs w:val="20"/>
          <w:lang w:val="hr-HR" w:eastAsia="hr-HR"/>
        </w:rPr>
        <w:t>U audio poruci trebaju nam ispričati što im je zakompliciralo početak dana, a u petak 13.</w:t>
      </w:r>
      <w:r w:rsidR="00E3495D">
        <w:rPr>
          <w:rFonts w:ascii="Century Gothic" w:hAnsi="Century Gothic" w:cs="Century Gothic"/>
          <w:bCs/>
          <w:sz w:val="20"/>
          <w:szCs w:val="20"/>
          <w:lang w:val="hr-HR" w:eastAsia="hr-HR"/>
        </w:rPr>
        <w:t xml:space="preserve"> studenog </w:t>
      </w:r>
      <w:r w:rsidR="00E3495D" w:rsidRPr="00E3495D">
        <w:rPr>
          <w:rFonts w:ascii="Century Gothic" w:hAnsi="Century Gothic" w:cs="Century Gothic"/>
          <w:bCs/>
          <w:sz w:val="20"/>
          <w:szCs w:val="20"/>
          <w:lang w:val="hr-HR" w:eastAsia="hr-HR"/>
        </w:rPr>
        <w:t xml:space="preserve">2026. </w:t>
      </w:r>
      <w:r w:rsidR="00E3495D">
        <w:rPr>
          <w:rFonts w:ascii="Century Gothic" w:hAnsi="Century Gothic" w:cs="Century Gothic"/>
          <w:bCs/>
          <w:sz w:val="20"/>
          <w:szCs w:val="20"/>
          <w:lang w:val="hr-HR" w:eastAsia="hr-HR"/>
        </w:rPr>
        <w:t xml:space="preserve">godine </w:t>
      </w:r>
      <w:r w:rsidR="00E3495D" w:rsidRPr="00E3495D">
        <w:rPr>
          <w:rFonts w:ascii="Century Gothic" w:hAnsi="Century Gothic" w:cs="Century Gothic"/>
          <w:bCs/>
          <w:sz w:val="20"/>
          <w:szCs w:val="20"/>
          <w:lang w:val="hr-HR" w:eastAsia="hr-HR"/>
        </w:rPr>
        <w:t>najkreativniju priču nagrađujemo.</w:t>
      </w:r>
    </w:p>
    <w:p w14:paraId="5751E947" w14:textId="77777777" w:rsidR="005313A0" w:rsidRPr="005313A0" w:rsidRDefault="005313A0" w:rsidP="005313A0">
      <w:pPr>
        <w:spacing w:after="0" w:line="240" w:lineRule="auto"/>
        <w:jc w:val="both"/>
        <w:rPr>
          <w:rFonts w:ascii="Century Gothic" w:hAnsi="Century Gothic" w:cs="Century Gothic"/>
          <w:bCs/>
          <w:sz w:val="20"/>
          <w:szCs w:val="20"/>
          <w:lang w:val="hr-HR" w:eastAsia="hr-HR"/>
        </w:rPr>
      </w:pPr>
    </w:p>
    <w:p w14:paraId="7417566A" w14:textId="2A366322" w:rsidR="005313A0" w:rsidRPr="005313A0" w:rsidRDefault="005313A0" w:rsidP="005313A0">
      <w:pPr>
        <w:spacing w:after="0" w:line="240" w:lineRule="auto"/>
        <w:jc w:val="both"/>
        <w:rPr>
          <w:rFonts w:ascii="Century Gothic" w:hAnsi="Century Gothic" w:cs="Century Gothic"/>
          <w:bCs/>
          <w:sz w:val="20"/>
          <w:szCs w:val="20"/>
          <w:lang w:val="hr-HR" w:eastAsia="hr-HR"/>
        </w:rPr>
      </w:pPr>
      <w:r w:rsidRPr="005313A0">
        <w:rPr>
          <w:rFonts w:ascii="Century Gothic" w:hAnsi="Century Gothic" w:cs="Century Gothic"/>
          <w:bCs/>
          <w:sz w:val="20"/>
          <w:szCs w:val="20"/>
          <w:lang w:val="hr-HR" w:eastAsia="hr-HR"/>
        </w:rPr>
        <w:t>Nagrada: 1 De’Longhi Rivelia LatteCrema, Onyx Black aparat za kavu u vrijednosti 811 EUR.</w:t>
      </w:r>
    </w:p>
    <w:p w14:paraId="05D21362" w14:textId="77777777" w:rsidR="00200CA9" w:rsidRPr="005313A0" w:rsidRDefault="00200CA9" w:rsidP="00200CA9">
      <w:pPr>
        <w:spacing w:after="0"/>
        <w:jc w:val="both"/>
        <w:rPr>
          <w:rFonts w:ascii="Century Gothic" w:hAnsi="Century Gothic" w:cs="Verdana-Bold"/>
          <w:bCs/>
          <w:sz w:val="20"/>
          <w:szCs w:val="20"/>
          <w:lang w:val="hr-HR"/>
        </w:rPr>
      </w:pPr>
    </w:p>
    <w:p w14:paraId="673E3B50" w14:textId="77777777" w:rsidR="00200CA9" w:rsidRPr="005313A0" w:rsidRDefault="00200CA9" w:rsidP="00200CA9">
      <w:pPr>
        <w:spacing w:after="0"/>
        <w:jc w:val="both"/>
        <w:rPr>
          <w:rFonts w:ascii="Century Gothic" w:hAnsi="Century Gothic" w:cs="Verdana-Bold"/>
          <w:bCs/>
          <w:sz w:val="20"/>
          <w:szCs w:val="20"/>
          <w:lang w:val="hr-HR"/>
        </w:rPr>
      </w:pPr>
      <w:r w:rsidRPr="005313A0">
        <w:rPr>
          <w:rFonts w:ascii="Century Gothic" w:hAnsi="Century Gothic" w:cs="Verdana-Bold"/>
          <w:b/>
          <w:bCs/>
          <w:sz w:val="20"/>
          <w:szCs w:val="20"/>
          <w:lang w:val="hr-HR"/>
        </w:rPr>
        <w:t>Članak 8.</w:t>
      </w:r>
      <w:r w:rsidRPr="005313A0">
        <w:rPr>
          <w:lang w:val="hr-HR"/>
        </w:rPr>
        <w:t xml:space="preserve"> </w:t>
      </w:r>
    </w:p>
    <w:p w14:paraId="59766C6A" w14:textId="77777777" w:rsidR="00200CA9" w:rsidRPr="005313A0" w:rsidRDefault="00200CA9" w:rsidP="00200CA9">
      <w:pPr>
        <w:autoSpaceDE w:val="0"/>
        <w:autoSpaceDN w:val="0"/>
        <w:adjustRightInd w:val="0"/>
        <w:spacing w:after="0"/>
        <w:jc w:val="both"/>
        <w:rPr>
          <w:rFonts w:ascii="Century Gothic" w:hAnsi="Century Gothic"/>
          <w:sz w:val="20"/>
          <w:szCs w:val="20"/>
          <w:lang w:val="hr-HR"/>
        </w:rPr>
      </w:pPr>
      <w:r w:rsidRPr="005313A0">
        <w:rPr>
          <w:rFonts w:ascii="Century Gothic" w:hAnsi="Century Gothic"/>
          <w:sz w:val="20"/>
          <w:szCs w:val="20"/>
          <w:lang w:val="hr-HR"/>
        </w:rPr>
        <w:t>U slučaju opravdane sumnje u nepoštivanje ovih Pravila i općenito regularnosti Natječaja, Priređivač zadržava puno pravo bez daljnjih objašnjenja iz Natječaja isključiti slušatelja za kojeg se to smatra. Također, naknadnim utvrđivanjem bilo kakvog oblika nepravilnosti i/ili neregularnosti prijave i sudjelovanja u Natječaju od strane Dobitnika, Priređivač ima puno pravo Dobitniku oduzeti nagradu i dodijeliti je nekom drugom slušatelju.</w:t>
      </w:r>
    </w:p>
    <w:p w14:paraId="2F29FE1E" w14:textId="77777777" w:rsidR="00200CA9" w:rsidRPr="005313A0" w:rsidRDefault="00200CA9" w:rsidP="00200CA9">
      <w:pPr>
        <w:autoSpaceDE w:val="0"/>
        <w:autoSpaceDN w:val="0"/>
        <w:adjustRightInd w:val="0"/>
        <w:spacing w:after="0"/>
        <w:jc w:val="both"/>
        <w:rPr>
          <w:rFonts w:ascii="Century Gothic" w:hAnsi="Century Gothic"/>
          <w:sz w:val="20"/>
          <w:szCs w:val="20"/>
          <w:lang w:val="hr-HR"/>
        </w:rPr>
      </w:pPr>
    </w:p>
    <w:p w14:paraId="7906960B" w14:textId="77777777" w:rsidR="00200CA9" w:rsidRPr="005313A0" w:rsidRDefault="00200CA9" w:rsidP="00200CA9">
      <w:pPr>
        <w:autoSpaceDE w:val="0"/>
        <w:autoSpaceDN w:val="0"/>
        <w:adjustRightInd w:val="0"/>
        <w:spacing w:after="0"/>
        <w:jc w:val="both"/>
        <w:rPr>
          <w:rFonts w:ascii="Century Gothic" w:hAnsi="Century Gothic" w:cs="Verdana-Bold"/>
          <w:b/>
          <w:bCs/>
          <w:sz w:val="20"/>
          <w:szCs w:val="20"/>
          <w:lang w:val="hr-HR"/>
        </w:rPr>
      </w:pPr>
      <w:r w:rsidRPr="005313A0">
        <w:rPr>
          <w:rFonts w:ascii="Century Gothic" w:hAnsi="Century Gothic" w:cs="Verdana-Bold"/>
          <w:b/>
          <w:bCs/>
          <w:sz w:val="20"/>
          <w:szCs w:val="20"/>
          <w:lang w:val="hr-HR"/>
        </w:rPr>
        <w:t>Članak 09.</w:t>
      </w:r>
    </w:p>
    <w:p w14:paraId="0CB71956" w14:textId="77777777" w:rsidR="00200CA9" w:rsidRPr="005313A0" w:rsidRDefault="00200CA9" w:rsidP="00200CA9">
      <w:pPr>
        <w:autoSpaceDE w:val="0"/>
        <w:autoSpaceDN w:val="0"/>
        <w:adjustRightInd w:val="0"/>
        <w:spacing w:after="0"/>
        <w:jc w:val="both"/>
        <w:rPr>
          <w:rFonts w:ascii="Century Gothic" w:hAnsi="Century Gothic"/>
          <w:sz w:val="20"/>
          <w:szCs w:val="20"/>
          <w:lang w:val="hr-HR"/>
        </w:rPr>
      </w:pPr>
      <w:r w:rsidRPr="005313A0">
        <w:rPr>
          <w:rFonts w:ascii="Century Gothic" w:hAnsi="Century Gothic"/>
          <w:sz w:val="20"/>
          <w:szCs w:val="20"/>
          <w:lang w:val="hr-HR"/>
        </w:rPr>
        <w:t>Jedna osoba može osvojiti samo jednu nagradu. Uručenje nagrada dobitnicima organizirat će Priređivač, na način da se maksimalno zadovolje osnovni ciljevi provođenja Natječaja.</w:t>
      </w:r>
    </w:p>
    <w:p w14:paraId="6753BD19" w14:textId="77777777" w:rsidR="00200CA9" w:rsidRPr="005313A0" w:rsidRDefault="00200CA9" w:rsidP="00200CA9">
      <w:pPr>
        <w:autoSpaceDE w:val="0"/>
        <w:autoSpaceDN w:val="0"/>
        <w:adjustRightInd w:val="0"/>
        <w:spacing w:after="0"/>
        <w:jc w:val="both"/>
        <w:rPr>
          <w:rFonts w:ascii="Century Gothic" w:hAnsi="Century Gothic" w:cs="Verdana-Bold"/>
          <w:bCs/>
          <w:sz w:val="20"/>
          <w:szCs w:val="20"/>
          <w:lang w:val="hr-HR"/>
        </w:rPr>
      </w:pPr>
      <w:r w:rsidRPr="005313A0">
        <w:rPr>
          <w:rFonts w:ascii="Century Gothic" w:hAnsi="Century Gothic" w:cs="Verdana-Bold"/>
          <w:bCs/>
          <w:sz w:val="20"/>
          <w:szCs w:val="20"/>
          <w:lang w:val="hr-HR"/>
        </w:rPr>
        <w:lastRenderedPageBreak/>
        <w:t>Preuzimanje nagrada bit će organizirano po isteku Natječaja, ne prije. Trenutkom preuzimanja nagrade prestaju sve daljnje obveze Priređivača Natječaja prema dobitniku. Priređivač je dužan osigurati preuzimanje nagrade u roku od 30 (slovima: trideset) dana po završetku Natječaja. Priređivač nije odgovoran ukoliko dobitnik ne udovoljava kriterijima za korištenje nagrade (nije bio u mogućnosti ili je odbio javiti se na telefon ili sl.) te takva obrazloženja ne kvalificiraju za promjenu nagrade.</w:t>
      </w:r>
    </w:p>
    <w:p w14:paraId="128A6584" w14:textId="77777777" w:rsidR="00200CA9" w:rsidRPr="005313A0" w:rsidRDefault="00200CA9" w:rsidP="00200CA9">
      <w:pPr>
        <w:autoSpaceDE w:val="0"/>
        <w:autoSpaceDN w:val="0"/>
        <w:adjustRightInd w:val="0"/>
        <w:spacing w:after="0"/>
        <w:jc w:val="both"/>
        <w:rPr>
          <w:rFonts w:ascii="Century Gothic" w:hAnsi="Century Gothic" w:cs="Verdana-Bold"/>
          <w:bCs/>
          <w:sz w:val="20"/>
          <w:szCs w:val="20"/>
          <w:lang w:val="hr-HR"/>
        </w:rPr>
      </w:pPr>
    </w:p>
    <w:p w14:paraId="62652EFA" w14:textId="77777777" w:rsidR="00200CA9" w:rsidRPr="005313A0" w:rsidRDefault="00200CA9" w:rsidP="00200CA9">
      <w:pPr>
        <w:autoSpaceDE w:val="0"/>
        <w:autoSpaceDN w:val="0"/>
        <w:adjustRightInd w:val="0"/>
        <w:spacing w:after="0"/>
        <w:jc w:val="both"/>
        <w:rPr>
          <w:rFonts w:ascii="Century Gothic" w:hAnsi="Century Gothic" w:cs="Verdana-Bold"/>
          <w:b/>
          <w:bCs/>
          <w:sz w:val="20"/>
          <w:szCs w:val="20"/>
          <w:lang w:val="hr-HR"/>
        </w:rPr>
      </w:pPr>
      <w:r w:rsidRPr="005313A0">
        <w:rPr>
          <w:rFonts w:ascii="Century Gothic" w:hAnsi="Century Gothic" w:cs="Verdana-Bold"/>
          <w:b/>
          <w:bCs/>
          <w:sz w:val="20"/>
          <w:szCs w:val="20"/>
          <w:lang w:val="hr-HR"/>
        </w:rPr>
        <w:t>Članak  10.</w:t>
      </w:r>
    </w:p>
    <w:p w14:paraId="5EC8053C" w14:textId="68D760D2" w:rsidR="00200CA9" w:rsidRPr="005313A0" w:rsidRDefault="00200CA9" w:rsidP="00200CA9">
      <w:pPr>
        <w:autoSpaceDE w:val="0"/>
        <w:autoSpaceDN w:val="0"/>
        <w:adjustRightInd w:val="0"/>
        <w:spacing w:after="0"/>
        <w:jc w:val="both"/>
        <w:rPr>
          <w:rFonts w:ascii="Century Gothic" w:hAnsi="Century Gothic"/>
          <w:sz w:val="20"/>
          <w:szCs w:val="20"/>
          <w:lang w:val="hr-HR"/>
        </w:rPr>
      </w:pPr>
      <w:r w:rsidRPr="005313A0">
        <w:rPr>
          <w:rFonts w:ascii="Century Gothic" w:hAnsi="Century Gothic"/>
          <w:sz w:val="20"/>
          <w:szCs w:val="20"/>
          <w:lang w:val="hr-HR"/>
        </w:rPr>
        <w:t xml:space="preserve">Priređivač zadržava pravo na izmjenu Pravila, prekid nagradnog natječaja ili potpunu obustavu nagradnog natječaja ako to zahtijevaju pravni ili komercijalni razlozi te ukoliko postoje proturječnosti ili sumnje u tehničke manipulacije prilikom prijave slušatelja na natječaj i ispunjavanje uvjeta za </w:t>
      </w:r>
      <w:r w:rsidR="005313A0" w:rsidRPr="005313A0">
        <w:rPr>
          <w:rFonts w:ascii="Century Gothic" w:hAnsi="Century Gothic"/>
          <w:sz w:val="20"/>
          <w:szCs w:val="20"/>
          <w:lang w:val="hr-HR"/>
        </w:rPr>
        <w:t>ostvarivanje</w:t>
      </w:r>
      <w:r w:rsidRPr="005313A0">
        <w:rPr>
          <w:rFonts w:ascii="Century Gothic" w:hAnsi="Century Gothic"/>
          <w:sz w:val="20"/>
          <w:szCs w:val="20"/>
          <w:lang w:val="hr-HR"/>
        </w:rPr>
        <w:t xml:space="preserve"> nagrade. Priređivač  će obavijestiti slušatelje o svim eventualnim izmjenama objavom na </w:t>
      </w:r>
      <w:hyperlink r:id="rId9" w:history="1">
        <w:r w:rsidRPr="005313A0">
          <w:rPr>
            <w:rStyle w:val="Hiperveza"/>
            <w:rFonts w:ascii="Century Gothic" w:hAnsi="Century Gothic"/>
            <w:sz w:val="20"/>
            <w:szCs w:val="20"/>
            <w:lang w:val="hr-HR"/>
          </w:rPr>
          <w:t>www.bravo.hr</w:t>
        </w:r>
      </w:hyperlink>
      <w:r w:rsidRPr="005313A0">
        <w:rPr>
          <w:rFonts w:ascii="Century Gothic" w:hAnsi="Century Gothic"/>
          <w:sz w:val="20"/>
          <w:szCs w:val="20"/>
          <w:lang w:val="hr-HR"/>
        </w:rPr>
        <w:t xml:space="preserve">. </w:t>
      </w:r>
    </w:p>
    <w:p w14:paraId="3A7DB586" w14:textId="77777777" w:rsidR="00200CA9" w:rsidRPr="005313A0" w:rsidRDefault="00200CA9" w:rsidP="00200CA9">
      <w:pPr>
        <w:autoSpaceDE w:val="0"/>
        <w:autoSpaceDN w:val="0"/>
        <w:adjustRightInd w:val="0"/>
        <w:spacing w:after="0"/>
        <w:jc w:val="both"/>
        <w:rPr>
          <w:rFonts w:ascii="Century Gothic" w:hAnsi="Century Gothic" w:cs="Verdana-Bold"/>
          <w:b/>
          <w:bCs/>
          <w:sz w:val="20"/>
          <w:szCs w:val="20"/>
          <w:lang w:val="hr-HR"/>
        </w:rPr>
      </w:pPr>
    </w:p>
    <w:p w14:paraId="03A9B0A6" w14:textId="77777777" w:rsidR="00200CA9" w:rsidRPr="005313A0" w:rsidRDefault="00200CA9" w:rsidP="00200CA9">
      <w:pPr>
        <w:autoSpaceDE w:val="0"/>
        <w:autoSpaceDN w:val="0"/>
        <w:adjustRightInd w:val="0"/>
        <w:spacing w:after="0"/>
        <w:jc w:val="both"/>
        <w:rPr>
          <w:rFonts w:ascii="Century Gothic" w:hAnsi="Century Gothic"/>
          <w:sz w:val="20"/>
          <w:szCs w:val="20"/>
          <w:lang w:val="hr-HR"/>
        </w:rPr>
      </w:pPr>
      <w:r w:rsidRPr="005313A0">
        <w:rPr>
          <w:rFonts w:ascii="Century Gothic" w:hAnsi="Century Gothic" w:cs="Verdana-Bold"/>
          <w:b/>
          <w:bCs/>
          <w:sz w:val="20"/>
          <w:szCs w:val="20"/>
          <w:lang w:val="hr-HR"/>
        </w:rPr>
        <w:t>Članak  11.</w:t>
      </w:r>
    </w:p>
    <w:p w14:paraId="1FEA710D" w14:textId="63023FAA" w:rsidR="00200CA9" w:rsidRPr="005313A0" w:rsidRDefault="00200CA9" w:rsidP="00200CA9">
      <w:pPr>
        <w:autoSpaceDE w:val="0"/>
        <w:autoSpaceDN w:val="0"/>
        <w:jc w:val="both"/>
        <w:rPr>
          <w:rFonts w:ascii="Century Gothic" w:hAnsi="Century Gothic"/>
          <w:sz w:val="20"/>
          <w:szCs w:val="20"/>
          <w:lang w:val="hr-HR"/>
        </w:rPr>
      </w:pPr>
      <w:r w:rsidRPr="005313A0">
        <w:rPr>
          <w:rFonts w:ascii="Century Gothic" w:hAnsi="Century Gothic"/>
          <w:sz w:val="20"/>
          <w:szCs w:val="20"/>
          <w:lang w:val="hr-HR"/>
        </w:rPr>
        <w:t>Svojim sudjelovanjem u Natječaju i svojom prijavom putem WhatsAppa brava sudionici potvrđuju da su upoznati s Pravilnikom o nagradnom natječaju i da pristaju na pravila iz Pravilnika te daju svoju privolu da se  njihovi prikupljeni  osnovni osobni podaci mogu obrađivati od strana Voditelja obrade (bravo cbc d.o.o., Avenija Većeslava Holjevca 29, Zagreb, 01 66 90 601) sukladno ovom Pravilniku i sa sljedećom svrhom:</w:t>
      </w:r>
    </w:p>
    <w:p w14:paraId="7FFFC1A8" w14:textId="77777777" w:rsidR="00200CA9" w:rsidRPr="005313A0" w:rsidRDefault="00200CA9" w:rsidP="00200CA9">
      <w:pPr>
        <w:pStyle w:val="Odlomakpopisa"/>
        <w:numPr>
          <w:ilvl w:val="0"/>
          <w:numId w:val="1"/>
        </w:numPr>
        <w:autoSpaceDE w:val="0"/>
        <w:autoSpaceDN w:val="0"/>
        <w:spacing w:after="200"/>
        <w:jc w:val="both"/>
        <w:rPr>
          <w:rFonts w:ascii="Century Gothic" w:hAnsi="Century Gothic"/>
          <w:sz w:val="20"/>
          <w:szCs w:val="20"/>
          <w:lang w:val="hr-HR"/>
        </w:rPr>
      </w:pPr>
      <w:r w:rsidRPr="005313A0">
        <w:rPr>
          <w:rFonts w:ascii="Century Gothic" w:hAnsi="Century Gothic"/>
          <w:sz w:val="20"/>
          <w:szCs w:val="20"/>
          <w:lang w:val="hr-HR"/>
        </w:rPr>
        <w:t>Obrada osobnih podataka sudionika sa svrhom prijave na nagradni natječaj</w:t>
      </w:r>
    </w:p>
    <w:p w14:paraId="11B5443E" w14:textId="77777777" w:rsidR="00200CA9" w:rsidRPr="005313A0" w:rsidRDefault="00200CA9" w:rsidP="00200CA9">
      <w:pPr>
        <w:pStyle w:val="Odlomakpopisa"/>
        <w:numPr>
          <w:ilvl w:val="0"/>
          <w:numId w:val="1"/>
        </w:numPr>
        <w:spacing w:after="200"/>
        <w:rPr>
          <w:rFonts w:ascii="Century Gothic" w:hAnsi="Century Gothic"/>
          <w:sz w:val="20"/>
          <w:szCs w:val="20"/>
          <w:lang w:val="hr-HR"/>
        </w:rPr>
      </w:pPr>
      <w:r w:rsidRPr="005313A0">
        <w:rPr>
          <w:rFonts w:ascii="Century Gothic" w:hAnsi="Century Gothic"/>
          <w:sz w:val="20"/>
          <w:szCs w:val="20"/>
          <w:lang w:val="hr-HR"/>
        </w:rPr>
        <w:t>Obrada osobnih podataka dobitnika sa svrhom identifikacije pri dodjeli nagrade</w:t>
      </w:r>
    </w:p>
    <w:p w14:paraId="7207BBE3" w14:textId="77777777" w:rsidR="00200CA9" w:rsidRPr="005313A0" w:rsidRDefault="00200CA9" w:rsidP="00200CA9">
      <w:pPr>
        <w:pStyle w:val="Odlomakpopisa"/>
        <w:numPr>
          <w:ilvl w:val="0"/>
          <w:numId w:val="1"/>
        </w:numPr>
        <w:spacing w:after="200"/>
        <w:rPr>
          <w:rFonts w:ascii="Century Gothic" w:hAnsi="Century Gothic"/>
          <w:sz w:val="20"/>
          <w:szCs w:val="20"/>
          <w:lang w:val="hr-HR"/>
        </w:rPr>
      </w:pPr>
      <w:r w:rsidRPr="005313A0">
        <w:rPr>
          <w:rFonts w:ascii="Century Gothic" w:hAnsi="Century Gothic"/>
          <w:sz w:val="20"/>
          <w:szCs w:val="20"/>
          <w:lang w:val="hr-HR"/>
        </w:rPr>
        <w:t>Objava i korištenje identifikacijskih osobnih podataka (ime i mjesto stanovanja) dobitnika natječaja u programu brava sa svrhom promocije i realizacije Natječaja</w:t>
      </w:r>
    </w:p>
    <w:p w14:paraId="6C86DF22" w14:textId="01CA4C44" w:rsidR="00200CA9" w:rsidRPr="005313A0" w:rsidRDefault="00200CA9" w:rsidP="00200CA9">
      <w:pPr>
        <w:autoSpaceDE w:val="0"/>
        <w:autoSpaceDN w:val="0"/>
        <w:jc w:val="both"/>
        <w:rPr>
          <w:rFonts w:ascii="Century Gothic" w:hAnsi="Century Gothic"/>
          <w:sz w:val="20"/>
          <w:szCs w:val="20"/>
          <w:lang w:val="hr-HR"/>
        </w:rPr>
      </w:pPr>
      <w:r w:rsidRPr="005313A0">
        <w:rPr>
          <w:rFonts w:ascii="Century Gothic" w:hAnsi="Century Gothic"/>
          <w:sz w:val="20"/>
          <w:szCs w:val="20"/>
          <w:lang w:val="hr-HR"/>
        </w:rPr>
        <w:t>Pravna osnova obrade je privola ispitanika, a kategorije osobnih podataka koje se prikupljaju su: identifikacijski podaci (ime, prezime, broj mobitela, audio zapis).</w:t>
      </w:r>
    </w:p>
    <w:p w14:paraId="4F5B4026" w14:textId="77777777" w:rsidR="00200CA9" w:rsidRPr="005313A0" w:rsidRDefault="00200CA9" w:rsidP="00200CA9">
      <w:pPr>
        <w:autoSpaceDE w:val="0"/>
        <w:autoSpaceDN w:val="0"/>
        <w:jc w:val="both"/>
        <w:rPr>
          <w:rFonts w:ascii="Century Gothic" w:hAnsi="Century Gothic"/>
          <w:sz w:val="20"/>
          <w:szCs w:val="20"/>
          <w:lang w:val="hr-HR"/>
        </w:rPr>
      </w:pPr>
      <w:r w:rsidRPr="005313A0">
        <w:rPr>
          <w:rFonts w:ascii="Century Gothic" w:hAnsi="Century Gothic"/>
          <w:sz w:val="20"/>
          <w:szCs w:val="20"/>
          <w:lang w:val="hr-HR"/>
        </w:rPr>
        <w:t xml:space="preserve">Prikupljeni osobni podaci sudionika i dobitnika Natječaja će se obrađivati isključivo za gore navedene svrhe. Obrada osobnih podataka dobitnika provodi se za vrijeme trajanja Natječaja odnosno do prestanka Natječaja po bilo kojoj osnovi. Osobni podaci dobitnika čuvat će se u arhivi Voditelja obrade 6 mjeseci nakon završenog natječaja a nakon toga biti će izbrisani. </w:t>
      </w:r>
    </w:p>
    <w:p w14:paraId="7AB8D455" w14:textId="77777777" w:rsidR="00200CA9" w:rsidRPr="005313A0" w:rsidRDefault="00200CA9" w:rsidP="00200CA9">
      <w:pPr>
        <w:autoSpaceDE w:val="0"/>
        <w:autoSpaceDN w:val="0"/>
        <w:jc w:val="both"/>
        <w:rPr>
          <w:lang w:val="hr-HR"/>
        </w:rPr>
      </w:pPr>
      <w:r w:rsidRPr="005313A0">
        <w:rPr>
          <w:rFonts w:ascii="Century Gothic" w:hAnsi="Century Gothic"/>
          <w:sz w:val="20"/>
          <w:szCs w:val="20"/>
          <w:lang w:val="hr-HR"/>
        </w:rPr>
        <w:t xml:space="preserve">Osobni podaci prikupljaju se i obrađuju i od strane pružatelja usluge WhatsApp aplikacije čija pravila privatnosti možete pronaći na sljedećoj WEB adresi: </w:t>
      </w:r>
      <w:hyperlink r:id="rId10">
        <w:r w:rsidRPr="005313A0">
          <w:rPr>
            <w:rStyle w:val="Internetskapoveznica"/>
            <w:rFonts w:ascii="Century Gothic" w:hAnsi="Century Gothic"/>
            <w:sz w:val="20"/>
            <w:szCs w:val="20"/>
            <w:lang w:val="hr-HR"/>
          </w:rPr>
          <w:t>https://www.whatsapp.com/legal/</w:t>
        </w:r>
      </w:hyperlink>
    </w:p>
    <w:p w14:paraId="28987860" w14:textId="77777777" w:rsidR="005313A0" w:rsidRDefault="00200CA9" w:rsidP="00200CA9">
      <w:pPr>
        <w:autoSpaceDE w:val="0"/>
        <w:autoSpaceDN w:val="0"/>
        <w:jc w:val="both"/>
        <w:rPr>
          <w:rFonts w:ascii="Century Gothic" w:hAnsi="Century Gothic"/>
          <w:sz w:val="20"/>
          <w:szCs w:val="20"/>
          <w:lang w:val="hr-HR"/>
        </w:rPr>
      </w:pPr>
      <w:r w:rsidRPr="005313A0">
        <w:rPr>
          <w:rFonts w:ascii="Century Gothic" w:hAnsi="Century Gothic"/>
          <w:sz w:val="20"/>
          <w:szCs w:val="20"/>
          <w:lang w:val="hr-HR"/>
        </w:rPr>
        <w:t xml:space="preserve">Želimo potvrditi da su nam sve informacije vezane uz osobne podatke sudionika izuzetno važne i da zaštitu  osobnih podataka smatramo vrlo ozbiljnom i tome pristupamo s velikom profesionalnom odgovornošću u skladu s Općom Uredbom o zaštiti osobnih podatka (EU2016/679 ) te pripadajućim zakonskim i podzakonskim aktima.  Izjava o privatnosti Voditelja obrade dostupna je na  </w:t>
      </w:r>
      <w:hyperlink r:id="rId11" w:history="1">
        <w:r w:rsidRPr="005313A0">
          <w:rPr>
            <w:rStyle w:val="Hiperveza"/>
            <w:rFonts w:ascii="Century Gothic" w:hAnsi="Century Gothic"/>
            <w:sz w:val="20"/>
            <w:szCs w:val="20"/>
            <w:lang w:val="hr-HR"/>
          </w:rPr>
          <w:t>https://bravo.hr/izjava-o-privatnosti/</w:t>
        </w:r>
      </w:hyperlink>
      <w:r w:rsidRPr="005313A0">
        <w:rPr>
          <w:rStyle w:val="Hiperveza"/>
          <w:rFonts w:ascii="Century Gothic" w:hAnsi="Century Gothic"/>
          <w:sz w:val="20"/>
          <w:szCs w:val="20"/>
          <w:lang w:val="hr-HR"/>
        </w:rPr>
        <w:t>.</w:t>
      </w:r>
      <w:r w:rsidRPr="005313A0">
        <w:rPr>
          <w:lang w:val="hr-HR"/>
        </w:rPr>
        <w:t xml:space="preserve"> </w:t>
      </w:r>
    </w:p>
    <w:p w14:paraId="47B05DFD" w14:textId="11B35A36" w:rsidR="00200CA9" w:rsidRPr="005313A0" w:rsidRDefault="00200CA9" w:rsidP="00200CA9">
      <w:pPr>
        <w:autoSpaceDE w:val="0"/>
        <w:autoSpaceDN w:val="0"/>
        <w:jc w:val="both"/>
        <w:rPr>
          <w:rFonts w:ascii="Century Gothic" w:hAnsi="Century Gothic"/>
          <w:sz w:val="20"/>
          <w:szCs w:val="20"/>
          <w:lang w:val="hr-HR"/>
        </w:rPr>
      </w:pPr>
      <w:r w:rsidRPr="005313A0">
        <w:rPr>
          <w:rFonts w:ascii="Century Gothic" w:hAnsi="Century Gothic"/>
          <w:sz w:val="20"/>
          <w:szCs w:val="20"/>
          <w:lang w:val="hr-HR"/>
        </w:rPr>
        <w:t>Davanje osobnih podataka i davanje suglasnosti (privola) na obradu je dobrovoljno, a davanje istih predstavlja uvjet nužan za realizaciju nagrade  u ovom Natječaju.</w:t>
      </w:r>
    </w:p>
    <w:p w14:paraId="54129A4F" w14:textId="77777777" w:rsidR="00200CA9" w:rsidRPr="005313A0" w:rsidRDefault="00200CA9" w:rsidP="00200CA9">
      <w:pPr>
        <w:autoSpaceDE w:val="0"/>
        <w:autoSpaceDN w:val="0"/>
        <w:jc w:val="both"/>
        <w:rPr>
          <w:rFonts w:ascii="Century Gothic" w:hAnsi="Century Gothic"/>
          <w:sz w:val="20"/>
          <w:szCs w:val="20"/>
          <w:lang w:val="hr-HR"/>
        </w:rPr>
      </w:pPr>
      <w:r w:rsidRPr="005313A0">
        <w:rPr>
          <w:rFonts w:ascii="Century Gothic" w:hAnsi="Century Gothic"/>
          <w:sz w:val="20"/>
          <w:szCs w:val="20"/>
          <w:lang w:val="hr-HR"/>
        </w:rPr>
        <w:lastRenderedPageBreak/>
        <w:t xml:space="preserve">Prikupljeni osobni podaci Sudionika/Dobitnika neće se prenositi u treće zemlje (izvan EU), osim ako postoji zakonska obveza ili je dan izričiti pristanak ispitanika. </w:t>
      </w:r>
    </w:p>
    <w:p w14:paraId="68B6BC03" w14:textId="77777777" w:rsidR="00200CA9" w:rsidRPr="005313A0" w:rsidRDefault="00200CA9" w:rsidP="00200CA9">
      <w:pPr>
        <w:autoSpaceDE w:val="0"/>
        <w:autoSpaceDN w:val="0"/>
        <w:jc w:val="both"/>
        <w:rPr>
          <w:rFonts w:ascii="Century Gothic" w:hAnsi="Century Gothic"/>
          <w:sz w:val="20"/>
          <w:szCs w:val="20"/>
          <w:lang w:val="hr-HR"/>
        </w:rPr>
      </w:pPr>
      <w:r w:rsidRPr="005313A0">
        <w:rPr>
          <w:rFonts w:ascii="Century Gothic" w:hAnsi="Century Gothic"/>
          <w:sz w:val="20"/>
          <w:szCs w:val="20"/>
          <w:lang w:val="hr-HR"/>
        </w:rPr>
        <w:t>Ovim Pravilnikom i izjavom o Privatnosti (</w:t>
      </w:r>
      <w:hyperlink r:id="rId12" w:history="1">
        <w:r w:rsidRPr="005313A0">
          <w:rPr>
            <w:rStyle w:val="Hiperveza"/>
            <w:rFonts w:ascii="Century Gothic" w:hAnsi="Century Gothic"/>
            <w:sz w:val="20"/>
            <w:szCs w:val="20"/>
            <w:lang w:val="hr-HR"/>
          </w:rPr>
          <w:t>https://bravo.hr/izjava-o-privatnosti/</w:t>
        </w:r>
      </w:hyperlink>
      <w:r w:rsidRPr="005313A0">
        <w:rPr>
          <w:rStyle w:val="Hiperveza"/>
          <w:rFonts w:ascii="Century Gothic" w:hAnsi="Century Gothic"/>
          <w:sz w:val="20"/>
          <w:szCs w:val="20"/>
          <w:lang w:val="hr-HR"/>
        </w:rPr>
        <w:t>)</w:t>
      </w:r>
      <w:r w:rsidRPr="005313A0">
        <w:rPr>
          <w:lang w:val="hr-HR"/>
        </w:rPr>
        <w:t xml:space="preserve"> </w:t>
      </w:r>
      <w:r w:rsidRPr="005313A0">
        <w:rPr>
          <w:rFonts w:ascii="Century Gothic" w:hAnsi="Century Gothic"/>
          <w:sz w:val="20"/>
          <w:szCs w:val="20"/>
          <w:lang w:val="hr-HR"/>
        </w:rPr>
        <w:t xml:space="preserve">upoznajemo Ispitanike (Sudionike) o sljedećem: </w:t>
      </w:r>
    </w:p>
    <w:p w14:paraId="4557ADD5" w14:textId="77777777" w:rsidR="00200CA9" w:rsidRPr="005313A0" w:rsidRDefault="00200CA9" w:rsidP="00200CA9">
      <w:pPr>
        <w:pStyle w:val="Odlomakpopisa"/>
        <w:numPr>
          <w:ilvl w:val="0"/>
          <w:numId w:val="2"/>
        </w:numPr>
        <w:autoSpaceDE w:val="0"/>
        <w:autoSpaceDN w:val="0"/>
        <w:spacing w:after="0" w:line="252" w:lineRule="auto"/>
        <w:jc w:val="both"/>
        <w:rPr>
          <w:rFonts w:ascii="Century Gothic" w:hAnsi="Century Gothic"/>
          <w:sz w:val="20"/>
          <w:szCs w:val="20"/>
          <w:lang w:val="hr-HR"/>
        </w:rPr>
      </w:pPr>
      <w:r w:rsidRPr="005313A0">
        <w:rPr>
          <w:rFonts w:ascii="Century Gothic" w:hAnsi="Century Gothic"/>
          <w:sz w:val="20"/>
          <w:szCs w:val="20"/>
          <w:lang w:val="hr-HR"/>
        </w:rPr>
        <w:t xml:space="preserve">imaju pravo zatražiti pristup osobnim podacima i ispravak ili brisanje osobnih podataka ili ograničavanje obrade koji se odnose na Sudionika  </w:t>
      </w:r>
    </w:p>
    <w:p w14:paraId="4FB4B00D" w14:textId="77777777" w:rsidR="00200CA9" w:rsidRPr="005313A0" w:rsidRDefault="00200CA9" w:rsidP="00200CA9">
      <w:pPr>
        <w:pStyle w:val="Odlomakpopisa"/>
        <w:numPr>
          <w:ilvl w:val="0"/>
          <w:numId w:val="2"/>
        </w:numPr>
        <w:autoSpaceDE w:val="0"/>
        <w:autoSpaceDN w:val="0"/>
        <w:spacing w:after="0" w:line="252" w:lineRule="auto"/>
        <w:jc w:val="both"/>
        <w:rPr>
          <w:rFonts w:ascii="Century Gothic" w:hAnsi="Century Gothic"/>
          <w:sz w:val="20"/>
          <w:szCs w:val="20"/>
          <w:lang w:val="hr-HR"/>
        </w:rPr>
      </w:pPr>
      <w:r w:rsidRPr="005313A0">
        <w:rPr>
          <w:rFonts w:ascii="Century Gothic" w:hAnsi="Century Gothic"/>
          <w:sz w:val="20"/>
          <w:szCs w:val="20"/>
          <w:lang w:val="hr-HR"/>
        </w:rPr>
        <w:t>imaju  prava na ulaganje prigovora na obradu takvih podataka  te prava na prenosivost podataka</w:t>
      </w:r>
    </w:p>
    <w:p w14:paraId="61D2BD3C" w14:textId="77777777" w:rsidR="00200CA9" w:rsidRPr="005313A0" w:rsidRDefault="00200CA9" w:rsidP="00200CA9">
      <w:pPr>
        <w:pStyle w:val="Odlomakpopisa"/>
        <w:numPr>
          <w:ilvl w:val="0"/>
          <w:numId w:val="2"/>
        </w:numPr>
        <w:autoSpaceDE w:val="0"/>
        <w:autoSpaceDN w:val="0"/>
        <w:spacing w:after="0" w:line="252" w:lineRule="auto"/>
        <w:jc w:val="both"/>
        <w:rPr>
          <w:rFonts w:ascii="Century Gothic" w:hAnsi="Century Gothic"/>
          <w:sz w:val="20"/>
          <w:szCs w:val="20"/>
          <w:lang w:val="hr-HR"/>
        </w:rPr>
      </w:pPr>
      <w:r w:rsidRPr="005313A0">
        <w:rPr>
          <w:rFonts w:ascii="Century Gothic" w:hAnsi="Century Gothic"/>
          <w:sz w:val="20"/>
          <w:szCs w:val="20"/>
          <w:lang w:val="hr-HR"/>
        </w:rPr>
        <w:t xml:space="preserve">imaju mogućnosti opozvati predmetnu danu suglasnost (privolu)  putem pisanog opoziva dostavljenog na adresu voditelja obrade ili putem elektroničke pošte na:  </w:t>
      </w:r>
      <w:hyperlink r:id="rId13" w:history="1">
        <w:r w:rsidRPr="005313A0">
          <w:rPr>
            <w:rStyle w:val="Hiperveza"/>
            <w:rFonts w:ascii="Century Gothic" w:hAnsi="Century Gothic"/>
            <w:sz w:val="20"/>
            <w:szCs w:val="20"/>
            <w:lang w:val="hr-HR"/>
          </w:rPr>
          <w:t>sluzbenik@bravo.hr</w:t>
        </w:r>
      </w:hyperlink>
      <w:r w:rsidRPr="005313A0">
        <w:rPr>
          <w:rFonts w:ascii="Century Gothic" w:hAnsi="Century Gothic"/>
          <w:sz w:val="20"/>
          <w:szCs w:val="20"/>
          <w:lang w:val="hr-HR"/>
        </w:rPr>
        <w:t xml:space="preserve"> a da to ne utječe na zakonitost obrade koja se temeljila na privoli prije nego što je ona povučena</w:t>
      </w:r>
    </w:p>
    <w:p w14:paraId="6CB290D1" w14:textId="77777777" w:rsidR="00200CA9" w:rsidRPr="005313A0" w:rsidRDefault="00200CA9" w:rsidP="00200CA9">
      <w:pPr>
        <w:pStyle w:val="Odlomakpopisa"/>
        <w:numPr>
          <w:ilvl w:val="0"/>
          <w:numId w:val="2"/>
        </w:numPr>
        <w:autoSpaceDE w:val="0"/>
        <w:autoSpaceDN w:val="0"/>
        <w:spacing w:after="0" w:line="252" w:lineRule="auto"/>
        <w:jc w:val="both"/>
        <w:rPr>
          <w:rFonts w:ascii="Century Gothic" w:hAnsi="Century Gothic"/>
          <w:sz w:val="20"/>
          <w:szCs w:val="20"/>
          <w:lang w:val="hr-HR"/>
        </w:rPr>
      </w:pPr>
      <w:r w:rsidRPr="005313A0">
        <w:rPr>
          <w:rFonts w:ascii="Century Gothic" w:hAnsi="Century Gothic"/>
          <w:sz w:val="20"/>
          <w:szCs w:val="20"/>
          <w:lang w:val="hr-HR"/>
        </w:rPr>
        <w:t>imaju pravo  na podnošenje prigovora nadzornom tijelu (AZOP).</w:t>
      </w:r>
    </w:p>
    <w:p w14:paraId="196AA2F4" w14:textId="77777777" w:rsidR="00200CA9" w:rsidRPr="005313A0" w:rsidRDefault="00200CA9" w:rsidP="00200CA9">
      <w:pPr>
        <w:pStyle w:val="Odlomakpopisa"/>
        <w:autoSpaceDE w:val="0"/>
        <w:autoSpaceDN w:val="0"/>
        <w:spacing w:after="0" w:line="252" w:lineRule="auto"/>
        <w:jc w:val="both"/>
        <w:rPr>
          <w:rFonts w:ascii="Century Gothic" w:hAnsi="Century Gothic"/>
          <w:sz w:val="20"/>
          <w:szCs w:val="20"/>
          <w:lang w:val="hr-HR"/>
        </w:rPr>
      </w:pPr>
    </w:p>
    <w:p w14:paraId="2AFA3C64" w14:textId="77777777" w:rsidR="00200CA9" w:rsidRPr="005313A0" w:rsidRDefault="00200CA9" w:rsidP="00200CA9">
      <w:pPr>
        <w:autoSpaceDE w:val="0"/>
        <w:autoSpaceDN w:val="0"/>
        <w:spacing w:after="0" w:line="252" w:lineRule="auto"/>
        <w:jc w:val="both"/>
        <w:rPr>
          <w:rFonts w:ascii="Century Gothic" w:hAnsi="Century Gothic"/>
          <w:sz w:val="20"/>
          <w:szCs w:val="20"/>
          <w:lang w:val="hr-HR"/>
        </w:rPr>
      </w:pPr>
      <w:r w:rsidRPr="005313A0">
        <w:rPr>
          <w:rFonts w:ascii="Century Gothic" w:hAnsi="Century Gothic"/>
          <w:sz w:val="20"/>
          <w:szCs w:val="20"/>
          <w:lang w:val="hr-HR"/>
        </w:rPr>
        <w:t xml:space="preserve">Prijavom na nagradni natječaj Izjavljujete da ste stariji od 18 godina i da ste u mogućnosti dati suglasnost za obradu osobnih podataka. </w:t>
      </w:r>
    </w:p>
    <w:p w14:paraId="5CEB8252" w14:textId="77777777" w:rsidR="00200CA9" w:rsidRPr="005313A0" w:rsidRDefault="00200CA9" w:rsidP="00200CA9">
      <w:pPr>
        <w:autoSpaceDE w:val="0"/>
        <w:autoSpaceDN w:val="0"/>
        <w:spacing w:after="0" w:line="252" w:lineRule="auto"/>
        <w:jc w:val="both"/>
        <w:rPr>
          <w:rFonts w:ascii="Century Gothic" w:hAnsi="Century Gothic"/>
          <w:sz w:val="20"/>
          <w:szCs w:val="20"/>
          <w:lang w:val="hr-HR"/>
        </w:rPr>
      </w:pPr>
    </w:p>
    <w:p w14:paraId="51F37441" w14:textId="77777777" w:rsidR="00200CA9" w:rsidRPr="005313A0" w:rsidRDefault="00200CA9" w:rsidP="00200CA9">
      <w:pPr>
        <w:autoSpaceDE w:val="0"/>
        <w:autoSpaceDN w:val="0"/>
        <w:adjustRightInd w:val="0"/>
        <w:spacing w:after="0"/>
        <w:jc w:val="both"/>
        <w:rPr>
          <w:rFonts w:ascii="Century Gothic" w:hAnsi="Century Gothic" w:cs="Verdana-Bold"/>
          <w:b/>
          <w:bCs/>
          <w:sz w:val="20"/>
          <w:szCs w:val="20"/>
          <w:lang w:val="hr-HR"/>
        </w:rPr>
      </w:pPr>
      <w:r w:rsidRPr="005313A0">
        <w:rPr>
          <w:rFonts w:ascii="Century Gothic" w:hAnsi="Century Gothic" w:cs="Verdana-Bold"/>
          <w:b/>
          <w:bCs/>
          <w:sz w:val="20"/>
          <w:szCs w:val="20"/>
          <w:lang w:val="hr-HR"/>
        </w:rPr>
        <w:t>Članak 12.</w:t>
      </w:r>
    </w:p>
    <w:p w14:paraId="03BFD41C" w14:textId="77777777" w:rsidR="00200CA9" w:rsidRPr="005313A0" w:rsidRDefault="00200CA9" w:rsidP="00200CA9">
      <w:pPr>
        <w:autoSpaceDE w:val="0"/>
        <w:autoSpaceDN w:val="0"/>
        <w:adjustRightInd w:val="0"/>
        <w:spacing w:after="0"/>
        <w:jc w:val="both"/>
        <w:rPr>
          <w:rFonts w:ascii="Century Gothic" w:hAnsi="Century Gothic" w:cs="Verdana-Bold"/>
          <w:bCs/>
          <w:sz w:val="20"/>
          <w:szCs w:val="20"/>
          <w:lang w:val="hr-HR"/>
        </w:rPr>
      </w:pPr>
      <w:r w:rsidRPr="005313A0">
        <w:rPr>
          <w:rFonts w:ascii="Century Gothic" w:hAnsi="Century Gothic" w:cs="Verdana-Bold"/>
          <w:bCs/>
          <w:sz w:val="20"/>
          <w:szCs w:val="20"/>
          <w:lang w:val="hr-HR"/>
        </w:rPr>
        <w:t>U slučaju nastupa okolnosti za koje Priređivač nije odgovoran, odnosno koje nije mogao predvidjeti, otkloniti ili izbjeći (viša sila), Priređivač može privremeno ili trajno prekinuti Natječaj, te o  tome na odgovarajući način obavijestiti javnost.</w:t>
      </w:r>
    </w:p>
    <w:p w14:paraId="7138D843" w14:textId="77777777" w:rsidR="00200CA9" w:rsidRPr="005313A0" w:rsidRDefault="00200CA9" w:rsidP="00200CA9">
      <w:pPr>
        <w:autoSpaceDE w:val="0"/>
        <w:autoSpaceDN w:val="0"/>
        <w:adjustRightInd w:val="0"/>
        <w:spacing w:after="0"/>
        <w:jc w:val="both"/>
        <w:rPr>
          <w:rFonts w:ascii="Century Gothic" w:hAnsi="Century Gothic" w:cs="Verdana-Bold"/>
          <w:bCs/>
          <w:sz w:val="20"/>
          <w:szCs w:val="20"/>
          <w:lang w:val="hr-HR"/>
        </w:rPr>
      </w:pPr>
    </w:p>
    <w:p w14:paraId="2CCD74FB" w14:textId="77777777" w:rsidR="00200CA9" w:rsidRPr="005313A0" w:rsidRDefault="00200CA9" w:rsidP="00200CA9">
      <w:pPr>
        <w:autoSpaceDE w:val="0"/>
        <w:autoSpaceDN w:val="0"/>
        <w:adjustRightInd w:val="0"/>
        <w:spacing w:after="0"/>
        <w:jc w:val="both"/>
        <w:rPr>
          <w:rFonts w:ascii="Century Gothic" w:hAnsi="Century Gothic" w:cs="Verdana-Bold"/>
          <w:b/>
          <w:bCs/>
          <w:sz w:val="20"/>
          <w:szCs w:val="20"/>
          <w:lang w:val="hr-HR"/>
        </w:rPr>
      </w:pPr>
      <w:r w:rsidRPr="005313A0">
        <w:rPr>
          <w:rFonts w:ascii="Century Gothic" w:hAnsi="Century Gothic" w:cs="Verdana-Bold"/>
          <w:b/>
          <w:bCs/>
          <w:sz w:val="20"/>
          <w:szCs w:val="20"/>
          <w:lang w:val="hr-HR"/>
        </w:rPr>
        <w:t>Članak 13.</w:t>
      </w:r>
    </w:p>
    <w:p w14:paraId="610D97B9" w14:textId="77777777" w:rsidR="00200CA9" w:rsidRPr="005313A0" w:rsidRDefault="00200CA9" w:rsidP="00200CA9">
      <w:pPr>
        <w:autoSpaceDE w:val="0"/>
        <w:autoSpaceDN w:val="0"/>
        <w:adjustRightInd w:val="0"/>
        <w:spacing w:after="0"/>
        <w:jc w:val="both"/>
        <w:rPr>
          <w:rFonts w:ascii="Century Gothic" w:hAnsi="Century Gothic" w:cs="Verdana-Bold"/>
          <w:bCs/>
          <w:sz w:val="20"/>
          <w:szCs w:val="20"/>
          <w:lang w:val="hr-HR"/>
        </w:rPr>
      </w:pPr>
      <w:r w:rsidRPr="005313A0">
        <w:rPr>
          <w:rFonts w:ascii="Century Gothic" w:hAnsi="Century Gothic" w:cs="Verdana-Bold"/>
          <w:bCs/>
          <w:sz w:val="20"/>
          <w:szCs w:val="20"/>
          <w:lang w:val="hr-HR"/>
        </w:rPr>
        <w:t xml:space="preserve">Sudjelovanjem u Natječaju svaki sudionik prihvaća gore navedena prava i obveze iz ovog </w:t>
      </w:r>
    </w:p>
    <w:p w14:paraId="61828C8A" w14:textId="77777777" w:rsidR="00200CA9" w:rsidRPr="005313A0" w:rsidRDefault="00200CA9" w:rsidP="00200CA9">
      <w:pPr>
        <w:autoSpaceDE w:val="0"/>
        <w:autoSpaceDN w:val="0"/>
        <w:adjustRightInd w:val="0"/>
        <w:spacing w:after="0"/>
        <w:jc w:val="both"/>
        <w:rPr>
          <w:rFonts w:ascii="Century Gothic" w:hAnsi="Century Gothic" w:cs="Verdana-Bold"/>
          <w:bCs/>
          <w:sz w:val="20"/>
          <w:szCs w:val="20"/>
          <w:lang w:val="hr-HR"/>
        </w:rPr>
      </w:pPr>
      <w:r w:rsidRPr="005313A0">
        <w:rPr>
          <w:rFonts w:ascii="Century Gothic" w:hAnsi="Century Gothic" w:cs="Verdana-Bold"/>
          <w:bCs/>
          <w:sz w:val="20"/>
          <w:szCs w:val="20"/>
          <w:lang w:val="hr-HR"/>
        </w:rPr>
        <w:t>Pravilnika. U slučaju mogućeg spora utvrđuje se nadležnost Općinskog suda u Zagrebu.</w:t>
      </w:r>
    </w:p>
    <w:p w14:paraId="68567F65" w14:textId="77777777" w:rsidR="00200CA9" w:rsidRPr="005313A0" w:rsidRDefault="00200CA9" w:rsidP="00200CA9">
      <w:pPr>
        <w:autoSpaceDE w:val="0"/>
        <w:autoSpaceDN w:val="0"/>
        <w:adjustRightInd w:val="0"/>
        <w:spacing w:after="0"/>
        <w:jc w:val="both"/>
        <w:rPr>
          <w:rFonts w:ascii="Century Gothic" w:hAnsi="Century Gothic" w:cs="Verdana-Bold"/>
          <w:b/>
          <w:bCs/>
          <w:sz w:val="20"/>
          <w:szCs w:val="20"/>
          <w:lang w:val="hr-HR"/>
        </w:rPr>
      </w:pPr>
    </w:p>
    <w:p w14:paraId="596229CB" w14:textId="77777777" w:rsidR="00200CA9" w:rsidRPr="005313A0" w:rsidRDefault="00200CA9" w:rsidP="00200CA9">
      <w:pPr>
        <w:autoSpaceDE w:val="0"/>
        <w:autoSpaceDN w:val="0"/>
        <w:adjustRightInd w:val="0"/>
        <w:spacing w:after="0"/>
        <w:jc w:val="both"/>
        <w:rPr>
          <w:rFonts w:ascii="Century Gothic" w:hAnsi="Century Gothic" w:cs="Verdana-Bold"/>
          <w:b/>
          <w:bCs/>
          <w:sz w:val="20"/>
          <w:szCs w:val="20"/>
          <w:lang w:val="hr-HR"/>
        </w:rPr>
      </w:pPr>
      <w:r w:rsidRPr="005313A0">
        <w:rPr>
          <w:rFonts w:ascii="Century Gothic" w:hAnsi="Century Gothic" w:cs="Verdana-Bold"/>
          <w:b/>
          <w:bCs/>
          <w:sz w:val="20"/>
          <w:szCs w:val="20"/>
          <w:lang w:val="hr-HR"/>
        </w:rPr>
        <w:t>Članak 14.</w:t>
      </w:r>
    </w:p>
    <w:p w14:paraId="25EA445D" w14:textId="77777777" w:rsidR="00200CA9" w:rsidRPr="005313A0" w:rsidRDefault="00200CA9" w:rsidP="00200CA9">
      <w:pPr>
        <w:autoSpaceDE w:val="0"/>
        <w:autoSpaceDN w:val="0"/>
        <w:adjustRightInd w:val="0"/>
        <w:spacing w:after="0"/>
        <w:jc w:val="both"/>
        <w:rPr>
          <w:rFonts w:ascii="Century Gothic" w:hAnsi="Century Gothic" w:cs="Verdana"/>
          <w:sz w:val="20"/>
          <w:szCs w:val="20"/>
          <w:lang w:val="hr-HR"/>
        </w:rPr>
      </w:pPr>
      <w:r w:rsidRPr="005313A0">
        <w:rPr>
          <w:rFonts w:ascii="Century Gothic" w:hAnsi="Century Gothic" w:cs="Verdana-Bold"/>
          <w:bCs/>
          <w:sz w:val="20"/>
          <w:szCs w:val="20"/>
          <w:lang w:val="hr-HR"/>
        </w:rPr>
        <w:t xml:space="preserve">Ovaj Pravilnik stupa na snagu danom objave na web stranici </w:t>
      </w:r>
      <w:hyperlink r:id="rId14" w:history="1">
        <w:r w:rsidRPr="005313A0">
          <w:rPr>
            <w:rStyle w:val="Hiperveza"/>
            <w:rFonts w:ascii="Century Gothic" w:hAnsi="Century Gothic" w:cs="Verdana-Bold"/>
            <w:bCs/>
            <w:sz w:val="20"/>
            <w:szCs w:val="20"/>
            <w:lang w:val="hr-HR"/>
          </w:rPr>
          <w:t>www.bravo.hr</w:t>
        </w:r>
      </w:hyperlink>
      <w:r w:rsidRPr="005313A0">
        <w:rPr>
          <w:rFonts w:ascii="Century Gothic" w:hAnsi="Century Gothic" w:cs="Verdana-Bold"/>
          <w:bCs/>
          <w:sz w:val="20"/>
          <w:szCs w:val="20"/>
          <w:lang w:val="hr-HR"/>
        </w:rPr>
        <w:t xml:space="preserve"> a njegova valjanost traje do ispunjenja svih odredbi predviđenih pojedinim člancima Pravilnika.</w:t>
      </w:r>
    </w:p>
    <w:p w14:paraId="274D61AE" w14:textId="77777777" w:rsidR="00200CA9" w:rsidRPr="005313A0" w:rsidRDefault="00200CA9" w:rsidP="00200CA9">
      <w:pPr>
        <w:autoSpaceDE w:val="0"/>
        <w:autoSpaceDN w:val="0"/>
        <w:adjustRightInd w:val="0"/>
        <w:spacing w:after="0"/>
        <w:jc w:val="both"/>
        <w:rPr>
          <w:rFonts w:ascii="Century Gothic" w:hAnsi="Century Gothic" w:cs="Verdana"/>
          <w:sz w:val="20"/>
          <w:szCs w:val="20"/>
          <w:lang w:val="hr-HR"/>
        </w:rPr>
      </w:pPr>
    </w:p>
    <w:p w14:paraId="5EA90509" w14:textId="2AFFC390" w:rsidR="00200CA9" w:rsidRPr="005313A0" w:rsidRDefault="00200CA9" w:rsidP="00200CA9">
      <w:pPr>
        <w:autoSpaceDE w:val="0"/>
        <w:autoSpaceDN w:val="0"/>
        <w:adjustRightInd w:val="0"/>
        <w:spacing w:after="0"/>
        <w:jc w:val="both"/>
        <w:rPr>
          <w:rFonts w:ascii="Century Gothic" w:hAnsi="Century Gothic" w:cs="Verdana"/>
          <w:sz w:val="20"/>
          <w:szCs w:val="20"/>
          <w:lang w:val="hr-HR"/>
        </w:rPr>
      </w:pPr>
      <w:r w:rsidRPr="005313A0">
        <w:rPr>
          <w:rFonts w:ascii="Century Gothic" w:hAnsi="Century Gothic" w:cs="Verdana"/>
          <w:sz w:val="20"/>
          <w:szCs w:val="20"/>
          <w:lang w:val="hr-HR"/>
        </w:rPr>
        <w:t>U Zagrebu, 0</w:t>
      </w:r>
      <w:r w:rsidR="00E63695">
        <w:rPr>
          <w:rFonts w:ascii="Century Gothic" w:hAnsi="Century Gothic" w:cs="Verdana"/>
          <w:sz w:val="20"/>
          <w:szCs w:val="20"/>
          <w:lang w:val="hr-HR"/>
        </w:rPr>
        <w:t>5</w:t>
      </w:r>
      <w:r w:rsidRPr="005313A0">
        <w:rPr>
          <w:rFonts w:ascii="Century Gothic" w:hAnsi="Century Gothic" w:cs="Verdana"/>
          <w:sz w:val="20"/>
          <w:szCs w:val="20"/>
          <w:lang w:val="hr-HR"/>
        </w:rPr>
        <w:t>.1</w:t>
      </w:r>
      <w:r w:rsidR="005313A0">
        <w:rPr>
          <w:rFonts w:ascii="Century Gothic" w:hAnsi="Century Gothic" w:cs="Verdana"/>
          <w:sz w:val="20"/>
          <w:szCs w:val="20"/>
          <w:lang w:val="hr-HR"/>
        </w:rPr>
        <w:t>1</w:t>
      </w:r>
      <w:r w:rsidRPr="005313A0">
        <w:rPr>
          <w:rFonts w:ascii="Century Gothic" w:hAnsi="Century Gothic" w:cs="Verdana"/>
          <w:sz w:val="20"/>
          <w:szCs w:val="20"/>
          <w:lang w:val="hr-HR"/>
        </w:rPr>
        <w:t>.2026. godine</w:t>
      </w:r>
      <w:r w:rsidRPr="005313A0">
        <w:rPr>
          <w:rFonts w:ascii="Century Gothic" w:hAnsi="Century Gothic" w:cs="Verdana"/>
          <w:sz w:val="20"/>
          <w:szCs w:val="20"/>
          <w:lang w:val="hr-HR"/>
        </w:rPr>
        <w:tab/>
      </w:r>
      <w:r w:rsidRPr="005313A0">
        <w:rPr>
          <w:rFonts w:ascii="Century Gothic" w:hAnsi="Century Gothic" w:cs="Verdana"/>
          <w:sz w:val="20"/>
          <w:szCs w:val="20"/>
          <w:lang w:val="hr-HR"/>
        </w:rPr>
        <w:tab/>
      </w:r>
      <w:r w:rsidRPr="005313A0">
        <w:rPr>
          <w:rFonts w:ascii="Century Gothic" w:hAnsi="Century Gothic" w:cs="Verdana"/>
          <w:sz w:val="20"/>
          <w:szCs w:val="20"/>
          <w:lang w:val="hr-HR"/>
        </w:rPr>
        <w:tab/>
      </w:r>
      <w:r w:rsidRPr="005313A0">
        <w:rPr>
          <w:rFonts w:ascii="Century Gothic" w:hAnsi="Century Gothic" w:cs="Verdana"/>
          <w:sz w:val="20"/>
          <w:szCs w:val="20"/>
          <w:lang w:val="hr-HR"/>
        </w:rPr>
        <w:tab/>
      </w:r>
      <w:r w:rsidRPr="005313A0">
        <w:rPr>
          <w:rFonts w:ascii="Century Gothic" w:hAnsi="Century Gothic" w:cs="Verdana"/>
          <w:sz w:val="20"/>
          <w:szCs w:val="20"/>
          <w:lang w:val="hr-HR"/>
        </w:rPr>
        <w:tab/>
      </w:r>
    </w:p>
    <w:p w14:paraId="15330649" w14:textId="77777777" w:rsidR="00200CA9" w:rsidRPr="005313A0" w:rsidRDefault="00200CA9" w:rsidP="00200CA9">
      <w:pPr>
        <w:spacing w:after="0"/>
        <w:rPr>
          <w:rFonts w:ascii="Century Gothic" w:hAnsi="Century Gothic" w:cs="Verdana"/>
          <w:sz w:val="20"/>
          <w:szCs w:val="20"/>
          <w:lang w:val="hr-HR"/>
        </w:rPr>
      </w:pPr>
      <w:r w:rsidRPr="005313A0">
        <w:rPr>
          <w:rFonts w:ascii="Century Gothic" w:hAnsi="Century Gothic" w:cs="Verdana"/>
          <w:sz w:val="20"/>
          <w:szCs w:val="20"/>
          <w:lang w:val="hr-HR"/>
        </w:rPr>
        <w:t xml:space="preserve">bravo cbc d.o.o                                                                              </w:t>
      </w:r>
    </w:p>
    <w:p w14:paraId="6184D417" w14:textId="77777777" w:rsidR="00200CA9" w:rsidRPr="005313A0" w:rsidRDefault="00200CA9" w:rsidP="00200CA9">
      <w:pPr>
        <w:spacing w:after="0"/>
        <w:rPr>
          <w:rFonts w:ascii="Century Gothic" w:hAnsi="Century Gothic" w:cs="Verdana"/>
          <w:sz w:val="20"/>
          <w:szCs w:val="20"/>
          <w:lang w:val="hr-HR"/>
        </w:rPr>
      </w:pPr>
    </w:p>
    <w:p w14:paraId="3FC971B0" w14:textId="77777777" w:rsidR="00200CA9" w:rsidRPr="005313A0" w:rsidRDefault="00200CA9" w:rsidP="00200CA9">
      <w:pPr>
        <w:spacing w:after="0"/>
        <w:rPr>
          <w:lang w:val="hr-HR"/>
        </w:rPr>
      </w:pPr>
      <w:r w:rsidRPr="005313A0">
        <w:rPr>
          <w:rFonts w:ascii="Century Gothic" w:hAnsi="Century Gothic" w:cs="Verdana"/>
          <w:sz w:val="20"/>
          <w:szCs w:val="20"/>
          <w:lang w:val="hr-HR"/>
        </w:rPr>
        <w:t>Marko Došlić, direktor</w:t>
      </w:r>
    </w:p>
    <w:p w14:paraId="753B707C" w14:textId="76E0D4A4" w:rsidR="005549A0" w:rsidRPr="005313A0" w:rsidRDefault="005549A0" w:rsidP="00200CA9">
      <w:pPr>
        <w:rPr>
          <w:lang w:val="hr-HR"/>
        </w:rPr>
      </w:pPr>
    </w:p>
    <w:sectPr w:rsidR="005549A0" w:rsidRPr="005313A0" w:rsidSect="005549A0">
      <w:headerReference w:type="default" r:id="rId15"/>
      <w:footerReference w:type="default" r:id="rId16"/>
      <w:pgSz w:w="11906" w:h="16838" w:code="9"/>
      <w:pgMar w:top="2160" w:right="1440" w:bottom="2160" w:left="144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1A855E" w14:textId="77777777" w:rsidR="003951BD" w:rsidRDefault="003951BD" w:rsidP="000F0A01">
      <w:pPr>
        <w:spacing w:after="0" w:line="240" w:lineRule="auto"/>
      </w:pPr>
      <w:r>
        <w:separator/>
      </w:r>
    </w:p>
  </w:endnote>
  <w:endnote w:type="continuationSeparator" w:id="0">
    <w:p w14:paraId="28E2D445" w14:textId="77777777" w:rsidR="003951BD" w:rsidRDefault="003951BD" w:rsidP="000F0A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ellix">
    <w:altName w:val="Calibri"/>
    <w:panose1 w:val="00000000000000000000"/>
    <w:charset w:val="00"/>
    <w:family w:val="swiss"/>
    <w:notTrueType/>
    <w:pitch w:val="variable"/>
    <w:sig w:usb0="A10000FF" w:usb1="5001A47B" w:usb2="00000000" w:usb3="00000000" w:csb0="00000193" w:csb1="00000000"/>
  </w:font>
  <w:font w:name="Fellix Black">
    <w:altName w:val="Calibri"/>
    <w:panose1 w:val="00000000000000000000"/>
    <w:charset w:val="00"/>
    <w:family w:val="swiss"/>
    <w:notTrueType/>
    <w:pitch w:val="variable"/>
    <w:sig w:usb0="A10000FF" w:usb1="5001A47B" w:usb2="00000000" w:usb3="00000000" w:csb0="00000193" w:csb1="00000000"/>
  </w:font>
  <w:font w:name="Century Gothic">
    <w:panose1 w:val="020B0502020202020204"/>
    <w:charset w:val="EE"/>
    <w:family w:val="swiss"/>
    <w:pitch w:val="variable"/>
    <w:sig w:usb0="00000287" w:usb1="00000000" w:usb2="00000000" w:usb3="00000000" w:csb0="0000009F" w:csb1="00000000"/>
  </w:font>
  <w:font w:name="Verdana-Bold">
    <w:altName w:val="Verdana"/>
    <w:panose1 w:val="00000000000000000000"/>
    <w:charset w:val="00"/>
    <w:family w:val="swiss"/>
    <w:notTrueType/>
    <w:pitch w:val="default"/>
    <w:sig w:usb0="00000001" w:usb1="00000000" w:usb2="00000000" w:usb3="00000000" w:csb0="00000003"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F3AAD" w14:textId="546975D5" w:rsidR="000F0A01" w:rsidRDefault="000F0A01">
    <w:pPr>
      <w:pStyle w:val="Podnoje"/>
    </w:pPr>
    <w:r>
      <w:rPr>
        <w:noProof/>
      </w:rPr>
      <w:drawing>
        <wp:anchor distT="0" distB="0" distL="114300" distR="114300" simplePos="0" relativeHeight="251658240" behindDoc="0" locked="0" layoutInCell="1" allowOverlap="1" wp14:anchorId="6CDA4E9C" wp14:editId="63921948">
          <wp:simplePos x="0" y="0"/>
          <wp:positionH relativeFrom="page">
            <wp:align>left</wp:align>
          </wp:positionH>
          <wp:positionV relativeFrom="paragraph">
            <wp:posOffset>-619760</wp:posOffset>
          </wp:positionV>
          <wp:extent cx="7575112" cy="939800"/>
          <wp:effectExtent l="0" t="0" r="0" b="0"/>
          <wp:wrapNone/>
          <wp:docPr id="18585538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5112" cy="9398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ED1E89" w14:textId="77777777" w:rsidR="003951BD" w:rsidRDefault="003951BD" w:rsidP="000F0A01">
      <w:pPr>
        <w:spacing w:after="0" w:line="240" w:lineRule="auto"/>
      </w:pPr>
      <w:r>
        <w:separator/>
      </w:r>
    </w:p>
  </w:footnote>
  <w:footnote w:type="continuationSeparator" w:id="0">
    <w:p w14:paraId="22AA23A0" w14:textId="77777777" w:rsidR="003951BD" w:rsidRDefault="003951BD" w:rsidP="000F0A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09210" w14:textId="23AF542C" w:rsidR="000F0A01" w:rsidRDefault="000F0A01">
    <w:pPr>
      <w:pStyle w:val="Zaglavlje"/>
    </w:pPr>
    <w:r>
      <w:rPr>
        <w:noProof/>
      </w:rPr>
      <w:drawing>
        <wp:anchor distT="0" distB="0" distL="114300" distR="114300" simplePos="0" relativeHeight="251659264" behindDoc="0" locked="0" layoutInCell="1" allowOverlap="1" wp14:anchorId="485014BF" wp14:editId="419E6A3D">
          <wp:simplePos x="0" y="0"/>
          <wp:positionH relativeFrom="page">
            <wp:align>left</wp:align>
          </wp:positionH>
          <wp:positionV relativeFrom="paragraph">
            <wp:posOffset>-48260</wp:posOffset>
          </wp:positionV>
          <wp:extent cx="7215505" cy="1242497"/>
          <wp:effectExtent l="0" t="0" r="0" b="0"/>
          <wp:wrapNone/>
          <wp:docPr id="4415104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15505" cy="124249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9005F6"/>
    <w:multiLevelType w:val="hybridMultilevel"/>
    <w:tmpl w:val="DAE292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36506150"/>
    <w:multiLevelType w:val="hybridMultilevel"/>
    <w:tmpl w:val="F46C7F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569675E8"/>
    <w:multiLevelType w:val="hybridMultilevel"/>
    <w:tmpl w:val="2CD8BE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60FE4D12"/>
    <w:multiLevelType w:val="hybridMultilevel"/>
    <w:tmpl w:val="EDDA60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69B0495E"/>
    <w:multiLevelType w:val="hybridMultilevel"/>
    <w:tmpl w:val="DF0ED3D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455418818">
    <w:abstractNumId w:val="1"/>
  </w:num>
  <w:num w:numId="2" w16cid:durableId="692002215">
    <w:abstractNumId w:val="2"/>
  </w:num>
  <w:num w:numId="3" w16cid:durableId="1778796251">
    <w:abstractNumId w:val="0"/>
  </w:num>
  <w:num w:numId="4" w16cid:durableId="1377508798">
    <w:abstractNumId w:val="3"/>
  </w:num>
  <w:num w:numId="5" w16cid:durableId="181502626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A01"/>
    <w:rsid w:val="000237A5"/>
    <w:rsid w:val="0007279E"/>
    <w:rsid w:val="000F0A01"/>
    <w:rsid w:val="000F7C25"/>
    <w:rsid w:val="00142612"/>
    <w:rsid w:val="001B748B"/>
    <w:rsid w:val="001D3042"/>
    <w:rsid w:val="00200CA9"/>
    <w:rsid w:val="00205B25"/>
    <w:rsid w:val="0023434A"/>
    <w:rsid w:val="00283D2E"/>
    <w:rsid w:val="00295C70"/>
    <w:rsid w:val="002A4B82"/>
    <w:rsid w:val="002A749F"/>
    <w:rsid w:val="003951BD"/>
    <w:rsid w:val="003A468B"/>
    <w:rsid w:val="003B1A19"/>
    <w:rsid w:val="003E4E63"/>
    <w:rsid w:val="004038E8"/>
    <w:rsid w:val="004420CC"/>
    <w:rsid w:val="00475664"/>
    <w:rsid w:val="005313A0"/>
    <w:rsid w:val="005549A0"/>
    <w:rsid w:val="005E4ACF"/>
    <w:rsid w:val="006331A4"/>
    <w:rsid w:val="00644697"/>
    <w:rsid w:val="00650CD3"/>
    <w:rsid w:val="00666C71"/>
    <w:rsid w:val="006850C2"/>
    <w:rsid w:val="006C28E1"/>
    <w:rsid w:val="0071461C"/>
    <w:rsid w:val="00774CD2"/>
    <w:rsid w:val="00792AE0"/>
    <w:rsid w:val="00810BEC"/>
    <w:rsid w:val="0085403B"/>
    <w:rsid w:val="00886D51"/>
    <w:rsid w:val="008A2B7D"/>
    <w:rsid w:val="008B46CD"/>
    <w:rsid w:val="008D1755"/>
    <w:rsid w:val="00936175"/>
    <w:rsid w:val="00967737"/>
    <w:rsid w:val="00973EF3"/>
    <w:rsid w:val="009851C1"/>
    <w:rsid w:val="009A1009"/>
    <w:rsid w:val="00A00862"/>
    <w:rsid w:val="00A140F9"/>
    <w:rsid w:val="00A36817"/>
    <w:rsid w:val="00AA5547"/>
    <w:rsid w:val="00B44928"/>
    <w:rsid w:val="00B954C3"/>
    <w:rsid w:val="00B95C82"/>
    <w:rsid w:val="00BA7AC5"/>
    <w:rsid w:val="00BC02BD"/>
    <w:rsid w:val="00BC58EA"/>
    <w:rsid w:val="00C77504"/>
    <w:rsid w:val="00D1091A"/>
    <w:rsid w:val="00D20BB9"/>
    <w:rsid w:val="00D62F61"/>
    <w:rsid w:val="00D73108"/>
    <w:rsid w:val="00D77783"/>
    <w:rsid w:val="00DB3B9B"/>
    <w:rsid w:val="00DE0808"/>
    <w:rsid w:val="00DE44C0"/>
    <w:rsid w:val="00E3495D"/>
    <w:rsid w:val="00E473BA"/>
    <w:rsid w:val="00E537D3"/>
    <w:rsid w:val="00E63695"/>
    <w:rsid w:val="00E67A45"/>
    <w:rsid w:val="00F33867"/>
    <w:rsid w:val="00F40324"/>
    <w:rsid w:val="00F41819"/>
    <w:rsid w:val="00FB116A"/>
    <w:rsid w:val="00FD2C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72D34"/>
  <w15:chartTrackingRefBased/>
  <w15:docId w15:val="{44A8BB9F-075E-4737-8814-6D56A8E91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0F0A0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semiHidden/>
    <w:unhideWhenUsed/>
    <w:qFormat/>
    <w:rsid w:val="000F0A0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semiHidden/>
    <w:unhideWhenUsed/>
    <w:qFormat/>
    <w:rsid w:val="000F0A01"/>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0F0A01"/>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rsid w:val="000F0A01"/>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0F0A01"/>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0F0A01"/>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0F0A01"/>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0F0A01"/>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0F0A01"/>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uiPriority w:val="9"/>
    <w:semiHidden/>
    <w:rsid w:val="000F0A01"/>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uiPriority w:val="9"/>
    <w:semiHidden/>
    <w:rsid w:val="000F0A01"/>
    <w:rPr>
      <w:rFonts w:eastAsiaTheme="majorEastAsia" w:cstheme="majorBidi"/>
      <w:color w:val="2F5496" w:themeColor="accent1" w:themeShade="BF"/>
      <w:sz w:val="28"/>
      <w:szCs w:val="28"/>
    </w:rPr>
  </w:style>
  <w:style w:type="character" w:customStyle="1" w:styleId="Naslov4Char">
    <w:name w:val="Naslov 4 Char"/>
    <w:basedOn w:val="Zadanifontodlomka"/>
    <w:link w:val="Naslov4"/>
    <w:uiPriority w:val="9"/>
    <w:semiHidden/>
    <w:rsid w:val="000F0A01"/>
    <w:rPr>
      <w:rFonts w:eastAsiaTheme="majorEastAsia" w:cstheme="majorBidi"/>
      <w:i/>
      <w:iCs/>
      <w:color w:val="2F5496" w:themeColor="accent1" w:themeShade="BF"/>
    </w:rPr>
  </w:style>
  <w:style w:type="character" w:customStyle="1" w:styleId="Naslov5Char">
    <w:name w:val="Naslov 5 Char"/>
    <w:basedOn w:val="Zadanifontodlomka"/>
    <w:link w:val="Naslov5"/>
    <w:uiPriority w:val="9"/>
    <w:semiHidden/>
    <w:rsid w:val="000F0A01"/>
    <w:rPr>
      <w:rFonts w:eastAsiaTheme="majorEastAsia" w:cstheme="majorBidi"/>
      <w:color w:val="2F5496" w:themeColor="accent1" w:themeShade="BF"/>
    </w:rPr>
  </w:style>
  <w:style w:type="character" w:customStyle="1" w:styleId="Naslov6Char">
    <w:name w:val="Naslov 6 Char"/>
    <w:basedOn w:val="Zadanifontodlomka"/>
    <w:link w:val="Naslov6"/>
    <w:uiPriority w:val="9"/>
    <w:semiHidden/>
    <w:rsid w:val="000F0A01"/>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0F0A01"/>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0F0A01"/>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0F0A01"/>
    <w:rPr>
      <w:rFonts w:eastAsiaTheme="majorEastAsia" w:cstheme="majorBidi"/>
      <w:color w:val="272727" w:themeColor="text1" w:themeTint="D8"/>
    </w:rPr>
  </w:style>
  <w:style w:type="paragraph" w:styleId="Naslov">
    <w:name w:val="Title"/>
    <w:basedOn w:val="Normal"/>
    <w:next w:val="Normal"/>
    <w:link w:val="NaslovChar"/>
    <w:uiPriority w:val="10"/>
    <w:qFormat/>
    <w:rsid w:val="000F0A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0F0A01"/>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0F0A01"/>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0F0A01"/>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0F0A01"/>
    <w:pPr>
      <w:spacing w:before="160"/>
      <w:jc w:val="center"/>
    </w:pPr>
    <w:rPr>
      <w:i/>
      <w:iCs/>
      <w:color w:val="404040" w:themeColor="text1" w:themeTint="BF"/>
    </w:rPr>
  </w:style>
  <w:style w:type="character" w:customStyle="1" w:styleId="CitatChar">
    <w:name w:val="Citat Char"/>
    <w:basedOn w:val="Zadanifontodlomka"/>
    <w:link w:val="Citat"/>
    <w:uiPriority w:val="29"/>
    <w:rsid w:val="000F0A01"/>
    <w:rPr>
      <w:i/>
      <w:iCs/>
      <w:color w:val="404040" w:themeColor="text1" w:themeTint="BF"/>
    </w:rPr>
  </w:style>
  <w:style w:type="paragraph" w:styleId="Odlomakpopisa">
    <w:name w:val="List Paragraph"/>
    <w:basedOn w:val="Normal"/>
    <w:uiPriority w:val="34"/>
    <w:qFormat/>
    <w:rsid w:val="000F0A01"/>
    <w:pPr>
      <w:ind w:left="720"/>
      <w:contextualSpacing/>
    </w:pPr>
  </w:style>
  <w:style w:type="character" w:styleId="Jakoisticanje">
    <w:name w:val="Intense Emphasis"/>
    <w:basedOn w:val="Zadanifontodlomka"/>
    <w:uiPriority w:val="21"/>
    <w:qFormat/>
    <w:rsid w:val="000F0A01"/>
    <w:rPr>
      <w:i/>
      <w:iCs/>
      <w:color w:val="2F5496" w:themeColor="accent1" w:themeShade="BF"/>
    </w:rPr>
  </w:style>
  <w:style w:type="paragraph" w:styleId="Naglaencitat">
    <w:name w:val="Intense Quote"/>
    <w:basedOn w:val="Normal"/>
    <w:next w:val="Normal"/>
    <w:link w:val="NaglaencitatChar"/>
    <w:uiPriority w:val="30"/>
    <w:qFormat/>
    <w:rsid w:val="000F0A0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0F0A01"/>
    <w:rPr>
      <w:i/>
      <w:iCs/>
      <w:color w:val="2F5496" w:themeColor="accent1" w:themeShade="BF"/>
    </w:rPr>
  </w:style>
  <w:style w:type="character" w:styleId="Istaknutareferenca">
    <w:name w:val="Intense Reference"/>
    <w:basedOn w:val="Zadanifontodlomka"/>
    <w:uiPriority w:val="32"/>
    <w:qFormat/>
    <w:rsid w:val="000F0A01"/>
    <w:rPr>
      <w:b/>
      <w:bCs/>
      <w:smallCaps/>
      <w:color w:val="2F5496" w:themeColor="accent1" w:themeShade="BF"/>
      <w:spacing w:val="5"/>
    </w:rPr>
  </w:style>
  <w:style w:type="paragraph" w:styleId="Zaglavlje">
    <w:name w:val="header"/>
    <w:basedOn w:val="Normal"/>
    <w:link w:val="ZaglavljeChar"/>
    <w:uiPriority w:val="99"/>
    <w:unhideWhenUsed/>
    <w:rsid w:val="000F0A01"/>
    <w:pPr>
      <w:tabs>
        <w:tab w:val="center" w:pos="4680"/>
        <w:tab w:val="right" w:pos="9360"/>
      </w:tabs>
      <w:spacing w:after="0" w:line="240" w:lineRule="auto"/>
    </w:pPr>
  </w:style>
  <w:style w:type="character" w:customStyle="1" w:styleId="ZaglavljeChar">
    <w:name w:val="Zaglavlje Char"/>
    <w:basedOn w:val="Zadanifontodlomka"/>
    <w:link w:val="Zaglavlje"/>
    <w:uiPriority w:val="99"/>
    <w:rsid w:val="000F0A01"/>
  </w:style>
  <w:style w:type="paragraph" w:styleId="Podnoje">
    <w:name w:val="footer"/>
    <w:basedOn w:val="Normal"/>
    <w:link w:val="PodnojeChar"/>
    <w:uiPriority w:val="99"/>
    <w:unhideWhenUsed/>
    <w:rsid w:val="000F0A01"/>
    <w:pPr>
      <w:tabs>
        <w:tab w:val="center" w:pos="4680"/>
        <w:tab w:val="right" w:pos="9360"/>
      </w:tabs>
      <w:spacing w:after="0" w:line="240" w:lineRule="auto"/>
    </w:pPr>
  </w:style>
  <w:style w:type="character" w:customStyle="1" w:styleId="PodnojeChar">
    <w:name w:val="Podnožje Char"/>
    <w:basedOn w:val="Zadanifontodlomka"/>
    <w:link w:val="Podnoje"/>
    <w:uiPriority w:val="99"/>
    <w:rsid w:val="000F0A01"/>
  </w:style>
  <w:style w:type="character" w:styleId="Hiperveza">
    <w:name w:val="Hyperlink"/>
    <w:basedOn w:val="Zadanifontodlomka"/>
    <w:uiPriority w:val="99"/>
    <w:unhideWhenUsed/>
    <w:rsid w:val="0085403B"/>
    <w:rPr>
      <w:color w:val="0563C1" w:themeColor="hyperlink"/>
      <w:u w:val="single"/>
    </w:rPr>
  </w:style>
  <w:style w:type="character" w:customStyle="1" w:styleId="Internetskapoveznica">
    <w:name w:val="Internetska poveznica"/>
    <w:basedOn w:val="Zadanifontodlomka"/>
    <w:uiPriority w:val="99"/>
    <w:unhideWhenUsed/>
    <w:rsid w:val="0085403B"/>
    <w:rPr>
      <w:color w:val="0563C1" w:themeColor="hyperlink"/>
      <w:u w:val="single"/>
    </w:rPr>
  </w:style>
  <w:style w:type="character" w:styleId="Nerijeenospominjanje">
    <w:name w:val="Unresolved Mention"/>
    <w:basedOn w:val="Zadanifontodlomka"/>
    <w:uiPriority w:val="99"/>
    <w:semiHidden/>
    <w:unhideWhenUsed/>
    <w:rsid w:val="00650C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avo.hr/pravilnik-o-igrama/" TargetMode="External"/><Relationship Id="rId13" Type="http://schemas.openxmlformats.org/officeDocument/2006/relationships/hyperlink" Target="mailto:sluzbenik@bravo.h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ravo.hr/izjava-o-privatnosti/"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ravo.hr/izjava-o-privatnosti/"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whatsapp.com/legal/" TargetMode="External"/><Relationship Id="rId4" Type="http://schemas.openxmlformats.org/officeDocument/2006/relationships/settings" Target="settings.xml"/><Relationship Id="rId9" Type="http://schemas.openxmlformats.org/officeDocument/2006/relationships/hyperlink" Target="http://www.bravo.hr" TargetMode="External"/><Relationship Id="rId14" Type="http://schemas.openxmlformats.org/officeDocument/2006/relationships/hyperlink" Target="http://www.bravo.h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Felix-Bravo">
      <a:majorFont>
        <a:latin typeface="Fellix Black"/>
        <a:ea typeface=""/>
        <a:cs typeface=""/>
      </a:majorFont>
      <a:minorFont>
        <a:latin typeface="Fellix"/>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5D6D41-1375-48BD-8AC8-D539563E1A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1128</Words>
  <Characters>6434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Dario Boroš</dc:creator>
  <cp:keywords/>
  <dc:description/>
  <cp:lastModifiedBy>Ksenija Schmidtbauer</cp:lastModifiedBy>
  <cp:revision>6</cp:revision>
  <cp:lastPrinted>2026-02-24T09:28:00Z</cp:lastPrinted>
  <dcterms:created xsi:type="dcterms:W3CDTF">2026-11-04T11:31:00Z</dcterms:created>
  <dcterms:modified xsi:type="dcterms:W3CDTF">2026-11-05T13:53:00Z</dcterms:modified>
</cp:coreProperties>
</file>